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F8" w:rsidRPr="002D1976" w:rsidRDefault="006A2ACF" w:rsidP="002001F8">
      <w:pPr>
        <w:rPr>
          <w:rFonts w:ascii="Arial" w:hAnsi="Arial" w:cs="Arial"/>
          <w:b/>
        </w:rPr>
      </w:pPr>
      <w:r>
        <w:rPr>
          <w:rFonts w:ascii="Arial" w:hAnsi="Arial" w:cs="Arial"/>
          <w:b/>
        </w:rPr>
        <w:t>FOR IMMEDIATE RELEASE</w:t>
      </w:r>
    </w:p>
    <w:p w:rsidR="002001F8" w:rsidRPr="002D1976"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2D1976">
        <w:rPr>
          <w:rFonts w:ascii="Arial" w:hAnsi="Arial" w:cs="Arial"/>
          <w:b/>
        </w:rPr>
        <w:t>EDITORIAL CONTACTS:</w:t>
      </w:r>
    </w:p>
    <w:p w:rsidR="002001F8" w:rsidRPr="002D1976"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2D1976">
        <w:rPr>
          <w:rFonts w:ascii="Arial" w:hAnsi="Arial" w:cs="Arial"/>
          <w:b/>
        </w:rPr>
        <w:t xml:space="preserve">Pat Lamb </w:t>
      </w:r>
      <w:r w:rsidRPr="002D1976">
        <w:rPr>
          <w:rFonts w:ascii="Arial" w:hAnsi="Arial" w:cs="Arial"/>
          <w:b/>
        </w:rPr>
        <w:tab/>
      </w:r>
      <w:r w:rsidRPr="002D1976">
        <w:rPr>
          <w:rFonts w:ascii="Arial" w:hAnsi="Arial" w:cs="Arial"/>
          <w:b/>
        </w:rPr>
        <w:tab/>
      </w:r>
      <w:r w:rsidRPr="002D1976">
        <w:rPr>
          <w:rFonts w:ascii="Arial" w:hAnsi="Arial" w:cs="Arial"/>
          <w:b/>
        </w:rPr>
        <w:tab/>
        <w:t xml:space="preserve">or          </w:t>
      </w:r>
      <w:r w:rsidRPr="002D1976">
        <w:rPr>
          <w:rFonts w:ascii="Arial" w:hAnsi="Arial" w:cs="Arial"/>
          <w:b/>
        </w:rPr>
        <w:tab/>
      </w:r>
      <w:r>
        <w:rPr>
          <w:rFonts w:ascii="Arial" w:hAnsi="Arial" w:cs="Arial"/>
          <w:b/>
        </w:rPr>
        <w:t>Deb Foster</w:t>
      </w:r>
    </w:p>
    <w:p w:rsidR="002001F8" w:rsidRPr="002D1976" w:rsidRDefault="00CB7EA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t>(518) 727-4933</w:t>
      </w:r>
      <w:r w:rsidR="002001F8" w:rsidRPr="002D1976">
        <w:rPr>
          <w:rFonts w:ascii="Arial" w:hAnsi="Arial" w:cs="Arial"/>
          <w:b/>
        </w:rPr>
        <w:tab/>
      </w:r>
      <w:r w:rsidR="002001F8" w:rsidRPr="002D1976">
        <w:rPr>
          <w:rFonts w:ascii="Arial" w:hAnsi="Arial" w:cs="Arial"/>
          <w:b/>
        </w:rPr>
        <w:tab/>
      </w:r>
      <w:r w:rsidR="002001F8" w:rsidRPr="002D1976">
        <w:rPr>
          <w:rFonts w:ascii="Arial" w:hAnsi="Arial" w:cs="Arial"/>
          <w:b/>
        </w:rPr>
        <w:tab/>
      </w:r>
      <w:r w:rsidR="002001F8" w:rsidRPr="002D1976">
        <w:rPr>
          <w:rFonts w:ascii="Arial" w:hAnsi="Arial" w:cs="Arial"/>
          <w:b/>
        </w:rPr>
        <w:tab/>
      </w:r>
      <w:r w:rsidR="002001F8" w:rsidRPr="002D1976">
        <w:rPr>
          <w:rFonts w:ascii="Arial" w:hAnsi="Arial" w:cs="Arial"/>
          <w:b/>
        </w:rPr>
        <w:tab/>
        <w:t xml:space="preserve">(518) </w:t>
      </w:r>
      <w:r w:rsidR="002001F8">
        <w:rPr>
          <w:rFonts w:ascii="Arial" w:hAnsi="Arial" w:cs="Arial"/>
          <w:b/>
        </w:rPr>
        <w:t>677-2495</w:t>
      </w:r>
      <w:r w:rsidR="002001F8" w:rsidRPr="002D1976">
        <w:rPr>
          <w:rFonts w:ascii="Arial" w:hAnsi="Arial" w:cs="Arial"/>
          <w:b/>
        </w:rPr>
        <w:tab/>
      </w:r>
    </w:p>
    <w:p w:rsidR="002001F8" w:rsidRPr="002D1976"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2D1976">
        <w:rPr>
          <w:rFonts w:ascii="Arial" w:hAnsi="Arial" w:cs="Arial"/>
          <w:b/>
          <w:color w:val="0000FF"/>
          <w:u w:val="single"/>
        </w:rPr>
        <w:t>patalamb@aol.com</w:t>
      </w:r>
      <w:r w:rsidRPr="002D1976">
        <w:rPr>
          <w:rFonts w:ascii="Arial" w:hAnsi="Arial" w:cs="Arial"/>
          <w:b/>
          <w:u w:val="single"/>
        </w:rPr>
        <w:tab/>
      </w:r>
      <w:r w:rsidRPr="002D1976">
        <w:rPr>
          <w:rFonts w:ascii="Arial" w:hAnsi="Arial" w:cs="Arial"/>
          <w:b/>
          <w:u w:val="single"/>
        </w:rPr>
        <w:tab/>
      </w:r>
      <w:r w:rsidRPr="002D1976">
        <w:rPr>
          <w:rFonts w:ascii="Arial" w:hAnsi="Arial" w:cs="Arial"/>
          <w:b/>
        </w:rPr>
        <w:t xml:space="preserve">                          </w:t>
      </w:r>
      <w:r>
        <w:rPr>
          <w:rFonts w:ascii="Arial" w:hAnsi="Arial" w:cs="Arial"/>
          <w:b/>
        </w:rPr>
        <w:t>debfoster@hubbardhall.org</w:t>
      </w:r>
    </w:p>
    <w:p w:rsidR="002001F8" w:rsidRPr="002D1976"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rsidR="00D6235A" w:rsidRDefault="00D6235A" w:rsidP="004F0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Pr>
          <w:rFonts w:ascii="Arial" w:hAnsi="Arial" w:cs="Arial"/>
          <w:b/>
        </w:rPr>
        <w:t xml:space="preserve">R-O-L-L-I-C-K-I-N-G WITH A ‘K,’ E-X-U-B-E-R-A-N-T WITH AN ‘X’: </w:t>
      </w:r>
      <w:r w:rsidR="002001F8">
        <w:rPr>
          <w:rFonts w:ascii="Arial" w:hAnsi="Arial" w:cs="Arial"/>
          <w:b/>
        </w:rPr>
        <w:t xml:space="preserve">THE THEATRE COMPANY@HUBBARD HALL </w:t>
      </w:r>
      <w:r w:rsidR="0082786A">
        <w:rPr>
          <w:rFonts w:ascii="Arial" w:hAnsi="Arial" w:cs="Arial"/>
          <w:b/>
        </w:rPr>
        <w:t xml:space="preserve">PRESENTS </w:t>
      </w:r>
      <w:r w:rsidR="00873022">
        <w:rPr>
          <w:rFonts w:ascii="Arial" w:hAnsi="Arial" w:cs="Arial"/>
          <w:b/>
        </w:rPr>
        <w:t>TONY AWARD-</w:t>
      </w:r>
      <w:r>
        <w:rPr>
          <w:rFonts w:ascii="Arial" w:hAnsi="Arial" w:cs="Arial"/>
          <w:b/>
        </w:rPr>
        <w:t xml:space="preserve">WINNING MUSICAL COMEDY, </w:t>
      </w:r>
    </w:p>
    <w:p w:rsidR="002001F8" w:rsidRDefault="00D6235A" w:rsidP="004F0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Pr>
          <w:rFonts w:ascii="Arial" w:hAnsi="Arial" w:cs="Arial"/>
          <w:b/>
        </w:rPr>
        <w:t>‘THE 25</w:t>
      </w:r>
      <w:r w:rsidRPr="00D6235A">
        <w:rPr>
          <w:rFonts w:ascii="Arial" w:hAnsi="Arial" w:cs="Arial"/>
          <w:b/>
          <w:vertAlign w:val="superscript"/>
        </w:rPr>
        <w:t>TH</w:t>
      </w:r>
      <w:r>
        <w:rPr>
          <w:rFonts w:ascii="Arial" w:hAnsi="Arial" w:cs="Arial"/>
          <w:b/>
        </w:rPr>
        <w:t xml:space="preserve"> ANNUAL PUTNAM COUNTY SPELLING BEE</w:t>
      </w:r>
      <w:r w:rsidR="00382B24">
        <w:rPr>
          <w:rFonts w:ascii="Arial" w:hAnsi="Arial" w:cs="Arial"/>
          <w:b/>
        </w:rPr>
        <w:t>,</w:t>
      </w:r>
      <w:r>
        <w:rPr>
          <w:rFonts w:ascii="Arial" w:hAnsi="Arial" w:cs="Arial"/>
          <w:b/>
        </w:rPr>
        <w:t xml:space="preserve">’ NOVEMBER </w:t>
      </w:r>
      <w:r w:rsidR="00F47A3E" w:rsidRPr="006A2ACF">
        <w:rPr>
          <w:rFonts w:ascii="Arial" w:hAnsi="Arial" w:cs="Arial"/>
          <w:b/>
        </w:rPr>
        <w:t>7</w:t>
      </w:r>
      <w:r w:rsidRPr="00F47A3E">
        <w:rPr>
          <w:rFonts w:ascii="Arial" w:hAnsi="Arial" w:cs="Arial"/>
          <w:b/>
          <w:color w:val="C00000"/>
        </w:rPr>
        <w:t>-</w:t>
      </w:r>
      <w:r>
        <w:rPr>
          <w:rFonts w:ascii="Arial" w:hAnsi="Arial" w:cs="Arial"/>
          <w:b/>
        </w:rPr>
        <w:t xml:space="preserve"> 30 </w:t>
      </w:r>
      <w:r w:rsidR="00F850EE">
        <w:rPr>
          <w:rFonts w:ascii="Arial" w:hAnsi="Arial" w:cs="Arial"/>
          <w:b/>
        </w:rPr>
        <w:t xml:space="preserve"> </w:t>
      </w:r>
    </w:p>
    <w:p w:rsidR="0013378D" w:rsidRDefault="002001F8" w:rsidP="004F00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rPr>
      </w:pPr>
      <w:r>
        <w:rPr>
          <w:rFonts w:ascii="Arial" w:hAnsi="Arial" w:cs="Arial"/>
          <w:b/>
          <w:i/>
        </w:rPr>
        <w:t xml:space="preserve"> </w:t>
      </w:r>
    </w:p>
    <w:p w:rsidR="0073177C" w:rsidRDefault="00630B5D" w:rsidP="007317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b/>
        </w:rPr>
        <w:t>CAMBRIDGE, NY (</w:t>
      </w:r>
      <w:r w:rsidR="00D6235A">
        <w:rPr>
          <w:rFonts w:ascii="Arial" w:hAnsi="Arial" w:cs="Arial"/>
          <w:b/>
        </w:rPr>
        <w:t>October 29</w:t>
      </w:r>
      <w:r w:rsidR="007C1805">
        <w:rPr>
          <w:rFonts w:ascii="Arial" w:hAnsi="Arial" w:cs="Arial"/>
          <w:b/>
        </w:rPr>
        <w:t>, 2014</w:t>
      </w:r>
      <w:r w:rsidR="002001F8">
        <w:rPr>
          <w:rFonts w:ascii="Arial" w:hAnsi="Arial" w:cs="Arial"/>
          <w:b/>
        </w:rPr>
        <w:t>)</w:t>
      </w:r>
      <w:r w:rsidR="002001F8" w:rsidRPr="002D1976">
        <w:rPr>
          <w:rFonts w:ascii="Arial" w:hAnsi="Arial" w:cs="Arial"/>
          <w:b/>
        </w:rPr>
        <w:t>—</w:t>
      </w:r>
      <w:r w:rsidR="0013378D" w:rsidRPr="0013378D">
        <w:rPr>
          <w:rFonts w:ascii="Arial" w:hAnsi="Arial" w:cs="Arial"/>
        </w:rPr>
        <w:t xml:space="preserve"> </w:t>
      </w:r>
      <w:r w:rsidR="0013378D" w:rsidRPr="00D3710C">
        <w:rPr>
          <w:rFonts w:ascii="Arial" w:hAnsi="Arial" w:cs="Arial"/>
        </w:rPr>
        <w:t>The Theatre</w:t>
      </w:r>
      <w:r w:rsidR="0013378D">
        <w:rPr>
          <w:rFonts w:ascii="Arial" w:hAnsi="Arial" w:cs="Arial"/>
        </w:rPr>
        <w:t xml:space="preserve"> Company at Hubbard Hall (TCHH) will</w:t>
      </w:r>
      <w:r w:rsidR="00D6235A">
        <w:rPr>
          <w:rFonts w:ascii="Arial" w:hAnsi="Arial" w:cs="Arial"/>
        </w:rPr>
        <w:t xml:space="preserve"> present </w:t>
      </w:r>
      <w:r w:rsidR="00D6235A" w:rsidRPr="00873022">
        <w:rPr>
          <w:rFonts w:ascii="Arial" w:hAnsi="Arial" w:cs="Arial"/>
          <w:i/>
        </w:rPr>
        <w:t>The</w:t>
      </w:r>
      <w:r w:rsidR="00D6235A">
        <w:rPr>
          <w:rFonts w:ascii="Arial" w:hAnsi="Arial" w:cs="Arial"/>
        </w:rPr>
        <w:t xml:space="preserve"> </w:t>
      </w:r>
      <w:r w:rsidR="00D6235A" w:rsidRPr="00873022">
        <w:rPr>
          <w:rFonts w:ascii="Arial" w:hAnsi="Arial" w:cs="Arial"/>
          <w:i/>
        </w:rPr>
        <w:t>25</w:t>
      </w:r>
      <w:r w:rsidR="00D6235A" w:rsidRPr="00873022">
        <w:rPr>
          <w:rFonts w:ascii="Arial" w:hAnsi="Arial" w:cs="Arial"/>
          <w:i/>
          <w:vertAlign w:val="superscript"/>
        </w:rPr>
        <w:t>th</w:t>
      </w:r>
      <w:r w:rsidR="00D6235A" w:rsidRPr="00873022">
        <w:rPr>
          <w:rFonts w:ascii="Arial" w:hAnsi="Arial" w:cs="Arial"/>
          <w:i/>
        </w:rPr>
        <w:t xml:space="preserve"> Annual Putnam County Spelling Bee</w:t>
      </w:r>
      <w:r w:rsidR="00D6235A">
        <w:rPr>
          <w:rFonts w:ascii="Arial" w:hAnsi="Arial" w:cs="Arial"/>
        </w:rPr>
        <w:t xml:space="preserve">, </w:t>
      </w:r>
      <w:r w:rsidR="00873022">
        <w:rPr>
          <w:rFonts w:ascii="Arial" w:hAnsi="Arial" w:cs="Arial"/>
        </w:rPr>
        <w:t xml:space="preserve">the Tony Award-winning musical comedy classic </w:t>
      </w:r>
      <w:r w:rsidR="006C70B4">
        <w:rPr>
          <w:rFonts w:ascii="Arial" w:hAnsi="Arial" w:cs="Arial"/>
        </w:rPr>
        <w:t xml:space="preserve">by William Finn and Rachel </w:t>
      </w:r>
      <w:proofErr w:type="spellStart"/>
      <w:r w:rsidR="006C70B4">
        <w:rPr>
          <w:rFonts w:ascii="Arial" w:hAnsi="Arial" w:cs="Arial"/>
        </w:rPr>
        <w:t>Sheinkin</w:t>
      </w:r>
      <w:proofErr w:type="spellEnd"/>
      <w:r w:rsidR="00F47A3E">
        <w:rPr>
          <w:rFonts w:ascii="Arial" w:hAnsi="Arial" w:cs="Arial"/>
        </w:rPr>
        <w:t>, November</w:t>
      </w:r>
      <w:r w:rsidR="00F47A3E" w:rsidRPr="00F47A3E">
        <w:rPr>
          <w:rFonts w:ascii="Arial" w:hAnsi="Arial" w:cs="Arial"/>
          <w:color w:val="C00000"/>
        </w:rPr>
        <w:t xml:space="preserve"> </w:t>
      </w:r>
      <w:r w:rsidR="00F47A3E" w:rsidRPr="00001D88">
        <w:rPr>
          <w:rFonts w:ascii="Arial" w:hAnsi="Arial" w:cs="Arial"/>
        </w:rPr>
        <w:t>7</w:t>
      </w:r>
      <w:r w:rsidR="00873022" w:rsidRPr="00001D88">
        <w:rPr>
          <w:rFonts w:ascii="Arial" w:hAnsi="Arial" w:cs="Arial"/>
        </w:rPr>
        <w:t>-</w:t>
      </w:r>
      <w:r w:rsidR="00873022">
        <w:rPr>
          <w:rFonts w:ascii="Arial" w:hAnsi="Arial" w:cs="Arial"/>
        </w:rPr>
        <w:t xml:space="preserve">30. </w:t>
      </w:r>
    </w:p>
    <w:p w:rsidR="000971E7" w:rsidRPr="000971E7" w:rsidRDefault="000971E7" w:rsidP="000971E7">
      <w:pPr>
        <w:spacing w:before="100" w:beforeAutospacing="1" w:after="100" w:afterAutospacing="1"/>
        <w:rPr>
          <w:rFonts w:ascii="Arial" w:hAnsi="Arial" w:cs="Arial"/>
        </w:rPr>
      </w:pPr>
      <w:r w:rsidRPr="000971E7">
        <w:rPr>
          <w:rFonts w:ascii="Arial" w:hAnsi="Arial" w:cs="Arial"/>
        </w:rPr>
        <w:t>Perfect for family audiences, this hilarious tale of overachievers’ angst chronicles the experience of six adolescent outsiders vying for the spelling championship of a lifetime. For t</w:t>
      </w:r>
      <w:r w:rsidR="00382B24">
        <w:rPr>
          <w:rFonts w:ascii="Arial" w:hAnsi="Arial" w:cs="Arial"/>
        </w:rPr>
        <w:t>his quirky yet charming band of kids</w:t>
      </w:r>
      <w:r w:rsidRPr="000971E7">
        <w:rPr>
          <w:rFonts w:ascii="Arial" w:hAnsi="Arial" w:cs="Arial"/>
        </w:rPr>
        <w:t>, a spelling bee is the one place where they can stand out and fit in at the same time.</w:t>
      </w:r>
    </w:p>
    <w:p w:rsidR="000A7CD9" w:rsidRDefault="004C3CB0" w:rsidP="000A7CD9">
      <w:pPr>
        <w:rPr>
          <w:rFonts w:ascii="Arial" w:hAnsi="Arial" w:cs="Arial"/>
          <w:color w:val="000000"/>
        </w:rPr>
      </w:pPr>
      <w:r>
        <w:rPr>
          <w:rFonts w:ascii="Arial" w:hAnsi="Arial" w:cs="Arial"/>
        </w:rPr>
        <w:t xml:space="preserve">Hubbard Hall </w:t>
      </w:r>
      <w:r w:rsidR="009023F6">
        <w:rPr>
          <w:rFonts w:ascii="Arial" w:hAnsi="Arial" w:cs="Arial"/>
        </w:rPr>
        <w:t xml:space="preserve">Executive Director David Snider </w:t>
      </w:r>
      <w:r w:rsidR="00382B24">
        <w:rPr>
          <w:rFonts w:ascii="Arial" w:hAnsi="Arial" w:cs="Arial"/>
        </w:rPr>
        <w:t xml:space="preserve">will direct a cast </w:t>
      </w:r>
      <w:r w:rsidR="009023F6">
        <w:rPr>
          <w:rFonts w:ascii="Arial" w:hAnsi="Arial" w:cs="Arial"/>
        </w:rPr>
        <w:t xml:space="preserve">that includes Sylvia </w:t>
      </w:r>
      <w:proofErr w:type="spellStart"/>
      <w:r w:rsidR="009023F6">
        <w:rPr>
          <w:rFonts w:ascii="Arial" w:hAnsi="Arial" w:cs="Arial"/>
        </w:rPr>
        <w:t>Eowyn</w:t>
      </w:r>
      <w:proofErr w:type="spellEnd"/>
      <w:r w:rsidR="009023F6">
        <w:rPr>
          <w:rFonts w:ascii="Arial" w:hAnsi="Arial" w:cs="Arial"/>
        </w:rPr>
        <w:t xml:space="preserve"> Bloom, Kyra Fitzgerald, Edward </w:t>
      </w:r>
      <w:proofErr w:type="spellStart"/>
      <w:r w:rsidR="009023F6">
        <w:rPr>
          <w:rFonts w:ascii="Arial" w:hAnsi="Arial" w:cs="Arial"/>
        </w:rPr>
        <w:t>Mawere</w:t>
      </w:r>
      <w:proofErr w:type="spellEnd"/>
      <w:r w:rsidR="009023F6">
        <w:rPr>
          <w:rFonts w:ascii="Arial" w:hAnsi="Arial" w:cs="Arial"/>
        </w:rPr>
        <w:t xml:space="preserve">, </w:t>
      </w:r>
      <w:r>
        <w:rPr>
          <w:rFonts w:ascii="Arial" w:hAnsi="Arial" w:cs="Arial"/>
        </w:rPr>
        <w:t xml:space="preserve">Jeffrey Vizcaino, </w:t>
      </w:r>
      <w:proofErr w:type="spellStart"/>
      <w:r>
        <w:rPr>
          <w:rFonts w:ascii="Arial" w:hAnsi="Arial" w:cs="Arial"/>
        </w:rPr>
        <w:t>Digby</w:t>
      </w:r>
      <w:proofErr w:type="spellEnd"/>
      <w:r>
        <w:rPr>
          <w:rFonts w:ascii="Arial" w:hAnsi="Arial" w:cs="Arial"/>
        </w:rPr>
        <w:t xml:space="preserve"> Baker-</w:t>
      </w:r>
      <w:proofErr w:type="spellStart"/>
      <w:r>
        <w:rPr>
          <w:rFonts w:ascii="Arial" w:hAnsi="Arial" w:cs="Arial"/>
        </w:rPr>
        <w:t>Porazinski</w:t>
      </w:r>
      <w:proofErr w:type="spellEnd"/>
      <w:r>
        <w:rPr>
          <w:rFonts w:ascii="Arial" w:hAnsi="Arial" w:cs="Arial"/>
        </w:rPr>
        <w:t>,</w:t>
      </w:r>
      <w:r w:rsidR="009168A9">
        <w:rPr>
          <w:rFonts w:ascii="Arial" w:hAnsi="Arial" w:cs="Arial"/>
        </w:rPr>
        <w:t xml:space="preserve"> </w:t>
      </w:r>
      <w:r w:rsidR="000107EC">
        <w:rPr>
          <w:rFonts w:ascii="Arial" w:hAnsi="Arial" w:cs="Arial"/>
        </w:rPr>
        <w:t>Chris Barlow</w:t>
      </w:r>
      <w:r>
        <w:rPr>
          <w:rFonts w:ascii="Arial" w:hAnsi="Arial" w:cs="Arial"/>
        </w:rPr>
        <w:t xml:space="preserve">, Sebastian </w:t>
      </w:r>
      <w:proofErr w:type="spellStart"/>
      <w:r>
        <w:rPr>
          <w:rFonts w:ascii="Arial" w:hAnsi="Arial" w:cs="Arial"/>
        </w:rPr>
        <w:t>Durfee</w:t>
      </w:r>
      <w:proofErr w:type="spellEnd"/>
      <w:r>
        <w:rPr>
          <w:rFonts w:ascii="Arial" w:hAnsi="Arial" w:cs="Arial"/>
        </w:rPr>
        <w:t xml:space="preserve">, Sara Curtis and Erin Ouellette. </w:t>
      </w:r>
      <w:r w:rsidR="000107EC">
        <w:rPr>
          <w:rFonts w:ascii="Arial" w:hAnsi="Arial" w:cs="Arial"/>
        </w:rPr>
        <w:t xml:space="preserve"> </w:t>
      </w:r>
      <w:r w:rsidR="000A7CD9">
        <w:rPr>
          <w:rFonts w:ascii="Arial" w:hAnsi="Arial" w:cs="Arial"/>
          <w:color w:val="000000"/>
        </w:rPr>
        <w:t>.</w:t>
      </w:r>
    </w:p>
    <w:p w:rsidR="000A7CD9" w:rsidRPr="00303EA8" w:rsidRDefault="000A7CD9" w:rsidP="000A7CD9">
      <w:pPr>
        <w:rPr>
          <w:rFonts w:ascii="Arial" w:hAnsi="Arial" w:cs="Arial"/>
          <w:color w:val="000000"/>
        </w:rPr>
      </w:pPr>
    </w:p>
    <w:p w:rsidR="00FF02DB" w:rsidRPr="009672CC" w:rsidRDefault="00363EB7" w:rsidP="000A7CD9">
      <w:pPr>
        <w:rPr>
          <w:rFonts w:ascii="Arial" w:hAnsi="Arial" w:cs="Arial"/>
        </w:rPr>
      </w:pPr>
      <w:r w:rsidRPr="009672CC">
        <w:rPr>
          <w:rFonts w:ascii="Arial" w:hAnsi="Arial" w:cs="Arial"/>
        </w:rPr>
        <w:t>“</w:t>
      </w:r>
      <w:r w:rsidR="009672CC" w:rsidRPr="009672CC">
        <w:rPr>
          <w:rFonts w:ascii="Arial" w:hAnsi="Arial" w:cs="Arial"/>
          <w:i/>
          <w:iCs/>
        </w:rPr>
        <w:t>The 25</w:t>
      </w:r>
      <w:r w:rsidR="009672CC" w:rsidRPr="009672CC">
        <w:rPr>
          <w:rFonts w:ascii="Arial" w:hAnsi="Arial" w:cs="Arial"/>
          <w:i/>
          <w:iCs/>
          <w:vertAlign w:val="superscript"/>
        </w:rPr>
        <w:t>th</w:t>
      </w:r>
      <w:r w:rsidR="009672CC" w:rsidRPr="009672CC">
        <w:rPr>
          <w:rFonts w:ascii="Arial" w:hAnsi="Arial" w:cs="Arial"/>
          <w:i/>
          <w:iCs/>
        </w:rPr>
        <w:t xml:space="preserve"> Annual Putnam County Spelling Bee</w:t>
      </w:r>
      <w:r w:rsidR="009672CC" w:rsidRPr="009672CC">
        <w:rPr>
          <w:rFonts w:ascii="Arial" w:hAnsi="Arial" w:cs="Arial"/>
        </w:rPr>
        <w:t xml:space="preserve"> is a hilarious farce – but one with a golden heart,” Snider said. </w:t>
      </w:r>
      <w:r w:rsidR="009672CC">
        <w:rPr>
          <w:rFonts w:ascii="Arial" w:hAnsi="Arial" w:cs="Arial"/>
        </w:rPr>
        <w:t>“</w:t>
      </w:r>
      <w:r w:rsidR="009672CC" w:rsidRPr="009672CC">
        <w:rPr>
          <w:rFonts w:ascii="Arial" w:hAnsi="Arial" w:cs="Arial"/>
        </w:rPr>
        <w:t>It’s a celebration of hard work, risk taking and trying to be the best, a celebration of those who don’t fit in easily and their journey to f</w:t>
      </w:r>
      <w:r w:rsidR="00382B24">
        <w:rPr>
          <w:rFonts w:ascii="Arial" w:hAnsi="Arial" w:cs="Arial"/>
        </w:rPr>
        <w:t>ind their own path</w:t>
      </w:r>
      <w:r w:rsidR="009672CC" w:rsidRPr="009672CC">
        <w:rPr>
          <w:rFonts w:ascii="Arial" w:hAnsi="Arial" w:cs="Arial"/>
        </w:rPr>
        <w:t>. It’s a party for us all, to remember how it felt to be so young, so earnest and so excited to find our own way.”</w:t>
      </w:r>
    </w:p>
    <w:p w:rsidR="00FF02DB" w:rsidRDefault="00FF02DB" w:rsidP="000A7CD9">
      <w:pPr>
        <w:rPr>
          <w:rFonts w:ascii="Arial" w:hAnsi="Arial" w:cs="Arial"/>
        </w:rPr>
      </w:pPr>
    </w:p>
    <w:p w:rsidR="001D1F84" w:rsidRDefault="009672CC" w:rsidP="001D1F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9672CC">
        <w:rPr>
          <w:rFonts w:ascii="Arial" w:hAnsi="Arial" w:cs="Arial"/>
        </w:rPr>
        <w:t xml:space="preserve">The </w:t>
      </w:r>
      <w:r w:rsidR="00382B24">
        <w:rPr>
          <w:rFonts w:ascii="Arial" w:hAnsi="Arial" w:cs="Arial"/>
        </w:rPr>
        <w:t>production’s</w:t>
      </w:r>
      <w:r w:rsidRPr="009672CC">
        <w:rPr>
          <w:rFonts w:ascii="Arial" w:hAnsi="Arial" w:cs="Arial"/>
        </w:rPr>
        <w:t xml:space="preserve"> creative</w:t>
      </w:r>
      <w:r w:rsidR="001D1F84">
        <w:rPr>
          <w:rFonts w:ascii="Arial" w:hAnsi="Arial" w:cs="Arial"/>
        </w:rPr>
        <w:t xml:space="preserve"> staff includes </w:t>
      </w:r>
      <w:r w:rsidR="00311D49">
        <w:rPr>
          <w:rFonts w:ascii="Arial" w:hAnsi="Arial" w:cs="Arial"/>
        </w:rPr>
        <w:t xml:space="preserve">Richard Cherry, musical director; Jack </w:t>
      </w:r>
      <w:proofErr w:type="spellStart"/>
      <w:r w:rsidR="00311D49">
        <w:rPr>
          <w:rFonts w:ascii="Arial" w:hAnsi="Arial" w:cs="Arial"/>
        </w:rPr>
        <w:t>Boggan</w:t>
      </w:r>
      <w:proofErr w:type="spellEnd"/>
      <w:r w:rsidR="00311D49">
        <w:rPr>
          <w:rFonts w:ascii="Arial" w:hAnsi="Arial" w:cs="Arial"/>
        </w:rPr>
        <w:t>, assistant director;</w:t>
      </w:r>
      <w:r w:rsidR="001D1F84">
        <w:rPr>
          <w:rFonts w:ascii="Arial" w:hAnsi="Arial" w:cs="Arial"/>
        </w:rPr>
        <w:t xml:space="preserve"> </w:t>
      </w:r>
      <w:proofErr w:type="spellStart"/>
      <w:r w:rsidR="00311D49">
        <w:rPr>
          <w:rFonts w:ascii="Arial" w:hAnsi="Arial" w:cs="Arial"/>
        </w:rPr>
        <w:t>Benjie</w:t>
      </w:r>
      <w:proofErr w:type="spellEnd"/>
      <w:r w:rsidR="00311D49">
        <w:rPr>
          <w:rFonts w:ascii="Arial" w:hAnsi="Arial" w:cs="Arial"/>
        </w:rPr>
        <w:t xml:space="preserve"> White, technical director; Sherry </w:t>
      </w:r>
      <w:proofErr w:type="spellStart"/>
      <w:r w:rsidR="00311D49">
        <w:rPr>
          <w:rFonts w:ascii="Arial" w:hAnsi="Arial" w:cs="Arial"/>
        </w:rPr>
        <w:t>Recin</w:t>
      </w:r>
      <w:r w:rsidR="00FF02DB">
        <w:rPr>
          <w:rFonts w:ascii="Arial" w:hAnsi="Arial" w:cs="Arial"/>
        </w:rPr>
        <w:t>ella</w:t>
      </w:r>
      <w:proofErr w:type="spellEnd"/>
      <w:r w:rsidR="00311D49">
        <w:rPr>
          <w:rFonts w:ascii="Arial" w:hAnsi="Arial" w:cs="Arial"/>
        </w:rPr>
        <w:t xml:space="preserve">, </w:t>
      </w:r>
      <w:r w:rsidR="00D10152">
        <w:rPr>
          <w:rFonts w:ascii="Arial" w:hAnsi="Arial" w:cs="Arial"/>
        </w:rPr>
        <w:t xml:space="preserve">costume </w:t>
      </w:r>
      <w:r w:rsidR="00311D49">
        <w:rPr>
          <w:rFonts w:ascii="Arial" w:hAnsi="Arial" w:cs="Arial"/>
        </w:rPr>
        <w:t>designer; Calvin Anderson, lighting designer; and Darcy May, choreographer.</w:t>
      </w:r>
    </w:p>
    <w:p w:rsidR="001D1F84" w:rsidRDefault="001D1F84" w:rsidP="001D1F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2001F8" w:rsidRDefault="00B514A4" w:rsidP="002001F8">
      <w:pPr>
        <w:rPr>
          <w:rFonts w:ascii="Arial" w:hAnsi="Arial" w:cs="Arial"/>
          <w:b/>
        </w:rPr>
      </w:pPr>
      <w:r w:rsidRPr="004F769D">
        <w:rPr>
          <w:rFonts w:ascii="Arial" w:hAnsi="Arial" w:cs="Arial"/>
        </w:rPr>
        <w:t xml:space="preserve">Thursday, November 6 will be the Pay What You Will / Open Final Rehearsal at 8 p.m. </w:t>
      </w:r>
      <w:r w:rsidR="00F47A3E" w:rsidRPr="004F769D">
        <w:rPr>
          <w:rFonts w:ascii="Arial" w:hAnsi="Arial" w:cs="Arial"/>
        </w:rPr>
        <w:t>There will be 16</w:t>
      </w:r>
      <w:r w:rsidR="002001F8" w:rsidRPr="004F769D">
        <w:rPr>
          <w:rFonts w:ascii="Arial" w:hAnsi="Arial" w:cs="Arial"/>
        </w:rPr>
        <w:t xml:space="preserve"> </w:t>
      </w:r>
      <w:r w:rsidR="002001F8" w:rsidRPr="00406F10">
        <w:rPr>
          <w:rFonts w:ascii="Arial" w:hAnsi="Arial" w:cs="Arial"/>
        </w:rPr>
        <w:t>performances of</w:t>
      </w:r>
      <w:r w:rsidR="002001F8">
        <w:rPr>
          <w:rFonts w:ascii="Arial" w:hAnsi="Arial" w:cs="Arial"/>
        </w:rPr>
        <w:t xml:space="preserve"> </w:t>
      </w:r>
      <w:r w:rsidR="00311D49" w:rsidRPr="00873022">
        <w:rPr>
          <w:rFonts w:ascii="Arial" w:hAnsi="Arial" w:cs="Arial"/>
          <w:i/>
        </w:rPr>
        <w:t>The</w:t>
      </w:r>
      <w:r w:rsidR="00311D49">
        <w:rPr>
          <w:rFonts w:ascii="Arial" w:hAnsi="Arial" w:cs="Arial"/>
        </w:rPr>
        <w:t xml:space="preserve"> </w:t>
      </w:r>
      <w:r w:rsidR="00311D49" w:rsidRPr="00873022">
        <w:rPr>
          <w:rFonts w:ascii="Arial" w:hAnsi="Arial" w:cs="Arial"/>
          <w:i/>
        </w:rPr>
        <w:t>25</w:t>
      </w:r>
      <w:r w:rsidR="00311D49" w:rsidRPr="00873022">
        <w:rPr>
          <w:rFonts w:ascii="Arial" w:hAnsi="Arial" w:cs="Arial"/>
          <w:i/>
          <w:vertAlign w:val="superscript"/>
        </w:rPr>
        <w:t>th</w:t>
      </w:r>
      <w:r w:rsidR="00311D49" w:rsidRPr="00873022">
        <w:rPr>
          <w:rFonts w:ascii="Arial" w:hAnsi="Arial" w:cs="Arial"/>
          <w:i/>
        </w:rPr>
        <w:t xml:space="preserve"> Annual Putnam County Spelling Bee</w:t>
      </w:r>
      <w:r w:rsidR="002001F8">
        <w:rPr>
          <w:rStyle w:val="Emphasis"/>
          <w:rFonts w:ascii="Arial" w:hAnsi="Arial" w:cs="Arial"/>
        </w:rPr>
        <w:t xml:space="preserve">, </w:t>
      </w:r>
      <w:r w:rsidR="00311D49">
        <w:rPr>
          <w:rFonts w:ascii="Arial" w:hAnsi="Arial" w:cs="Arial"/>
        </w:rPr>
        <w:t>November 7, 8, 14, 15, 21, 22, 28 and 29</w:t>
      </w:r>
      <w:r w:rsidR="00FF02DB">
        <w:rPr>
          <w:rFonts w:ascii="Arial" w:hAnsi="Arial" w:cs="Arial"/>
        </w:rPr>
        <w:t xml:space="preserve"> </w:t>
      </w:r>
      <w:r w:rsidR="004C38F0">
        <w:rPr>
          <w:rFonts w:ascii="Arial" w:hAnsi="Arial" w:cs="Arial"/>
        </w:rPr>
        <w:t xml:space="preserve">at 8 p.m.; </w:t>
      </w:r>
      <w:r w:rsidR="007A7B5F">
        <w:rPr>
          <w:rFonts w:ascii="Arial" w:hAnsi="Arial" w:cs="Arial"/>
        </w:rPr>
        <w:t xml:space="preserve">and </w:t>
      </w:r>
      <w:r w:rsidR="00311D49">
        <w:rPr>
          <w:rFonts w:ascii="Arial" w:hAnsi="Arial" w:cs="Arial"/>
        </w:rPr>
        <w:t>November 8, 9, 15, 16, 22, 23, 29 and 30</w:t>
      </w:r>
      <w:r w:rsidR="00FF02DB">
        <w:rPr>
          <w:rFonts w:ascii="Arial" w:hAnsi="Arial" w:cs="Arial"/>
        </w:rPr>
        <w:t xml:space="preserve"> </w:t>
      </w:r>
      <w:r w:rsidR="004C38F0">
        <w:rPr>
          <w:rFonts w:ascii="Arial" w:hAnsi="Arial" w:cs="Arial"/>
        </w:rPr>
        <w:t>at 2 p.m.</w:t>
      </w:r>
      <w:r w:rsidR="002001F8" w:rsidRPr="00B354AC">
        <w:rPr>
          <w:rFonts w:ascii="Arial" w:hAnsi="Arial" w:cs="Arial"/>
        </w:rPr>
        <w:t xml:space="preserve"> </w:t>
      </w:r>
      <w:r w:rsidR="00F47A3E">
        <w:rPr>
          <w:rFonts w:ascii="Arial" w:hAnsi="Arial" w:cs="Arial"/>
        </w:rPr>
        <w:t>T</w:t>
      </w:r>
      <w:r w:rsidR="002001F8" w:rsidRPr="00B354AC">
        <w:rPr>
          <w:rFonts w:ascii="Arial" w:hAnsi="Arial" w:cs="Arial"/>
        </w:rPr>
        <w:t>ickets are $</w:t>
      </w:r>
      <w:r w:rsidR="00311D49">
        <w:rPr>
          <w:rFonts w:ascii="Arial" w:hAnsi="Arial" w:cs="Arial"/>
        </w:rPr>
        <w:t>24 for Hubbard Hall members, $27</w:t>
      </w:r>
      <w:r w:rsidR="002001F8" w:rsidRPr="00B354AC">
        <w:rPr>
          <w:rFonts w:ascii="Arial" w:hAnsi="Arial" w:cs="Arial"/>
        </w:rPr>
        <w:t xml:space="preserve"> for non-members</w:t>
      </w:r>
      <w:r w:rsidR="00311D49">
        <w:rPr>
          <w:rFonts w:ascii="Arial" w:hAnsi="Arial" w:cs="Arial"/>
        </w:rPr>
        <w:t xml:space="preserve">, </w:t>
      </w:r>
      <w:r w:rsidR="002001F8" w:rsidRPr="00B354AC">
        <w:rPr>
          <w:rFonts w:ascii="Arial" w:hAnsi="Arial" w:cs="Arial"/>
        </w:rPr>
        <w:t>$15 for students</w:t>
      </w:r>
      <w:r w:rsidR="00311D49">
        <w:rPr>
          <w:rFonts w:ascii="Arial" w:hAnsi="Arial" w:cs="Arial"/>
        </w:rPr>
        <w:t xml:space="preserve"> (11 and up), and $10 for youth (ages 6-10).</w:t>
      </w:r>
      <w:r w:rsidR="002001F8" w:rsidRPr="00A45AFA">
        <w:rPr>
          <w:rFonts w:ascii="Arial" w:hAnsi="Arial" w:cs="Arial"/>
          <w:b/>
        </w:rPr>
        <w:t xml:space="preserve">Tickets are available at </w:t>
      </w:r>
      <w:hyperlink r:id="rId4" w:history="1">
        <w:r w:rsidR="002001F8" w:rsidRPr="00A45AFA">
          <w:rPr>
            <w:rStyle w:val="Hyperlink"/>
            <w:rFonts w:ascii="Arial" w:hAnsi="Arial" w:cs="Arial"/>
            <w:b/>
            <w:color w:val="auto"/>
          </w:rPr>
          <w:t>www.hubbardhall.org</w:t>
        </w:r>
      </w:hyperlink>
      <w:r w:rsidR="002001F8" w:rsidRPr="00A45AFA">
        <w:rPr>
          <w:rFonts w:ascii="Arial" w:hAnsi="Arial" w:cs="Arial"/>
          <w:b/>
        </w:rPr>
        <w:t xml:space="preserve"> or by calling (518) 677-2495.</w:t>
      </w:r>
    </w:p>
    <w:p w:rsidR="003E3DA1" w:rsidRDefault="003E3DA1" w:rsidP="003E3DA1">
      <w:pPr>
        <w:rPr>
          <w:rFonts w:ascii="Arial" w:hAnsi="Arial" w:cs="Arial"/>
        </w:rPr>
      </w:pPr>
    </w:p>
    <w:p w:rsidR="00285EB7" w:rsidRPr="003E3DA1" w:rsidRDefault="00285EB7" w:rsidP="003E3DA1">
      <w:pPr>
        <w:rPr>
          <w:rFonts w:ascii="Arial" w:hAnsi="Arial" w:cs="Arial"/>
        </w:rPr>
      </w:pPr>
      <w:r w:rsidRPr="003E3DA1">
        <w:rPr>
          <w:rFonts w:ascii="Arial" w:hAnsi="Arial" w:cs="Arial"/>
        </w:rPr>
        <w:t xml:space="preserve">An </w:t>
      </w:r>
      <w:r w:rsidRPr="003E3DA1">
        <w:rPr>
          <w:rFonts w:ascii="Arial" w:hAnsi="Arial" w:cs="Arial"/>
          <w:bCs/>
        </w:rPr>
        <w:t>Opening Night Dinner</w:t>
      </w:r>
      <w:r w:rsidR="00F7558F" w:rsidRPr="003E3DA1">
        <w:rPr>
          <w:rFonts w:ascii="Arial" w:hAnsi="Arial" w:cs="Arial"/>
          <w:bCs/>
        </w:rPr>
        <w:t xml:space="preserve"> </w:t>
      </w:r>
      <w:r w:rsidRPr="003E3DA1">
        <w:rPr>
          <w:rFonts w:ascii="Arial" w:hAnsi="Arial" w:cs="Arial"/>
          <w:bCs/>
        </w:rPr>
        <w:t>will take place</w:t>
      </w:r>
      <w:r w:rsidRPr="003E3DA1">
        <w:rPr>
          <w:rFonts w:ascii="Arial" w:hAnsi="Arial" w:cs="Arial"/>
          <w:b/>
          <w:bCs/>
        </w:rPr>
        <w:t xml:space="preserve"> </w:t>
      </w:r>
      <w:r w:rsidRPr="003E3DA1">
        <w:rPr>
          <w:rFonts w:ascii="Arial" w:hAnsi="Arial" w:cs="Arial"/>
        </w:rPr>
        <w:t xml:space="preserve">Friday, </w:t>
      </w:r>
      <w:r w:rsidR="001C2568">
        <w:rPr>
          <w:rFonts w:ascii="Arial" w:hAnsi="Arial" w:cs="Arial"/>
        </w:rPr>
        <w:t>November</w:t>
      </w:r>
      <w:r w:rsidRPr="006A2ACF">
        <w:rPr>
          <w:rFonts w:ascii="Arial" w:hAnsi="Arial" w:cs="Arial"/>
        </w:rPr>
        <w:t xml:space="preserve"> </w:t>
      </w:r>
      <w:r w:rsidR="00F47A3E" w:rsidRPr="006A2ACF">
        <w:rPr>
          <w:rFonts w:ascii="Arial" w:hAnsi="Arial" w:cs="Arial"/>
        </w:rPr>
        <w:t>7</w:t>
      </w:r>
      <w:r w:rsidR="00F47A3E">
        <w:rPr>
          <w:rFonts w:ascii="Arial" w:hAnsi="Arial" w:cs="Arial"/>
        </w:rPr>
        <w:t xml:space="preserve"> </w:t>
      </w:r>
      <w:r w:rsidRPr="003E3DA1">
        <w:rPr>
          <w:rFonts w:ascii="Arial" w:hAnsi="Arial" w:cs="Arial"/>
        </w:rPr>
        <w:t xml:space="preserve">at 6 p.m. </w:t>
      </w:r>
      <w:r w:rsidR="00724B35" w:rsidRPr="003E3DA1">
        <w:rPr>
          <w:rFonts w:ascii="Arial" w:hAnsi="Arial" w:cs="Arial"/>
        </w:rPr>
        <w:t>in the Beacon Feed Studio</w:t>
      </w:r>
      <w:r w:rsidRPr="003E3DA1">
        <w:rPr>
          <w:rFonts w:ascii="Arial" w:hAnsi="Arial" w:cs="Arial"/>
        </w:rPr>
        <w:t xml:space="preserve">. The menu will feature </w:t>
      </w:r>
      <w:r w:rsidR="001C2568">
        <w:rPr>
          <w:rFonts w:ascii="Arial" w:hAnsi="Arial" w:cs="Arial"/>
        </w:rPr>
        <w:t xml:space="preserve">(not </w:t>
      </w:r>
      <w:r w:rsidR="00382B24">
        <w:rPr>
          <w:rFonts w:ascii="Arial" w:hAnsi="Arial" w:cs="Arial"/>
        </w:rPr>
        <w:t xml:space="preserve">your cafeteria-style) </w:t>
      </w:r>
      <w:r w:rsidR="001C2568">
        <w:rPr>
          <w:rFonts w:ascii="Arial" w:hAnsi="Arial" w:cs="Arial"/>
        </w:rPr>
        <w:t>school lunch specialties</w:t>
      </w:r>
      <w:r w:rsidR="00382B24">
        <w:rPr>
          <w:rFonts w:ascii="Arial" w:hAnsi="Arial" w:cs="Arial"/>
        </w:rPr>
        <w:t>.</w:t>
      </w:r>
      <w:r w:rsidR="00724B35" w:rsidRPr="00F7558F">
        <w:rPr>
          <w:rFonts w:ascii="Arial" w:hAnsi="Arial" w:cs="Arial"/>
        </w:rPr>
        <w:t xml:space="preserve"> </w:t>
      </w:r>
      <w:r w:rsidRPr="00F7558F">
        <w:rPr>
          <w:rFonts w:ascii="Arial" w:hAnsi="Arial" w:cs="Arial"/>
          <w:b/>
        </w:rPr>
        <w:t xml:space="preserve">Reservations are requested by </w:t>
      </w:r>
      <w:r w:rsidR="00FF02DB">
        <w:rPr>
          <w:rFonts w:ascii="Arial" w:hAnsi="Arial" w:cs="Arial"/>
          <w:b/>
        </w:rPr>
        <w:t>Wednesday</w:t>
      </w:r>
      <w:r w:rsidRPr="00F7558F">
        <w:rPr>
          <w:rFonts w:ascii="Arial" w:hAnsi="Arial" w:cs="Arial"/>
          <w:b/>
        </w:rPr>
        <w:t xml:space="preserve">, </w:t>
      </w:r>
      <w:r w:rsidR="001C2568">
        <w:rPr>
          <w:rFonts w:ascii="Arial" w:hAnsi="Arial" w:cs="Arial"/>
          <w:b/>
        </w:rPr>
        <w:t>November 5</w:t>
      </w:r>
      <w:r w:rsidRPr="00F7558F">
        <w:rPr>
          <w:rFonts w:ascii="Arial" w:hAnsi="Arial" w:cs="Arial"/>
          <w:b/>
        </w:rPr>
        <w:t xml:space="preserve"> at 5 p.m. Visit </w:t>
      </w:r>
      <w:hyperlink r:id="rId5" w:history="1">
        <w:r w:rsidRPr="00F7558F">
          <w:rPr>
            <w:rStyle w:val="Hyperlink"/>
            <w:rFonts w:ascii="Arial" w:hAnsi="Arial" w:cs="Arial"/>
            <w:b/>
            <w:color w:val="auto"/>
          </w:rPr>
          <w:t>www.hubbardhall.org</w:t>
        </w:r>
      </w:hyperlink>
      <w:r w:rsidR="007955E0">
        <w:rPr>
          <w:rFonts w:ascii="Arial" w:hAnsi="Arial" w:cs="Arial"/>
          <w:b/>
        </w:rPr>
        <w:t xml:space="preserve"> or call (518) </w:t>
      </w:r>
      <w:r w:rsidRPr="00F7558F">
        <w:rPr>
          <w:rFonts w:ascii="Arial" w:hAnsi="Arial" w:cs="Arial"/>
          <w:b/>
        </w:rPr>
        <w:t>677-2495 for tickets.</w:t>
      </w:r>
      <w:r w:rsidRPr="00F7558F">
        <w:rPr>
          <w:rFonts w:ascii="Arial" w:hAnsi="Arial" w:cs="Arial"/>
        </w:rPr>
        <w:t xml:space="preserve"> The cost: $50.00, including theatre ticket /$30.00, meal only (for season subscribers). </w:t>
      </w:r>
    </w:p>
    <w:p w:rsidR="0013248F" w:rsidRDefault="007A7B5F" w:rsidP="007A7B5F">
      <w:pPr>
        <w:pStyle w:val="NormalWeb"/>
        <w:rPr>
          <w:rFonts w:ascii="Arial" w:hAnsi="Arial" w:cs="Arial"/>
          <w:sz w:val="20"/>
          <w:szCs w:val="20"/>
        </w:rPr>
      </w:pPr>
      <w:r w:rsidRPr="00A23B6C">
        <w:rPr>
          <w:rFonts w:ascii="Arial" w:hAnsi="Arial" w:cs="Arial"/>
          <w:sz w:val="20"/>
          <w:szCs w:val="20"/>
        </w:rPr>
        <w:t xml:space="preserve">Hubbard Hall Center for the Arts, located in a renovated 1878 rural opera house and adjacent former freight yard complex, is a community arts center dedicated to bringing the best of the arts to the region with year-round theater, music and dance performances and classes and workshops for all ages and skill levels. Hubbard Hall is located at 25 East Main Street in Cambridge, NY.  For more information on this and all Hubbard Hall programs, or to purchase tickets, register for classes, make a donation and/or become a member or theatre subscriber please visit </w:t>
      </w:r>
      <w:hyperlink r:id="rId6" w:history="1">
        <w:r w:rsidRPr="00A23B6C">
          <w:rPr>
            <w:rStyle w:val="Hyperlink"/>
            <w:rFonts w:ascii="Arial" w:hAnsi="Arial" w:cs="Arial"/>
            <w:color w:val="auto"/>
            <w:sz w:val="20"/>
            <w:szCs w:val="20"/>
          </w:rPr>
          <w:t>www.hubbardhall.org</w:t>
        </w:r>
      </w:hyperlink>
      <w:r>
        <w:rPr>
          <w:rFonts w:ascii="Arial" w:hAnsi="Arial" w:cs="Arial"/>
          <w:sz w:val="20"/>
          <w:szCs w:val="20"/>
        </w:rPr>
        <w:t xml:space="preserve"> or call (518) 677-2495.</w:t>
      </w:r>
    </w:p>
    <w:p w:rsidR="006833ED" w:rsidRDefault="0013248F" w:rsidP="0013248F">
      <w:pPr>
        <w:pStyle w:val="NormalWeb"/>
        <w:jc w:val="center"/>
      </w:pPr>
      <w:r>
        <w:rPr>
          <w:rFonts w:ascii="Arial" w:hAnsi="Arial" w:cs="Arial"/>
          <w:sz w:val="20"/>
          <w:szCs w:val="20"/>
        </w:rPr>
        <w:t># # #</w:t>
      </w:r>
    </w:p>
    <w:sectPr w:rsidR="006833ED" w:rsidSect="004E20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2001F8"/>
    <w:rsid w:val="00001D88"/>
    <w:rsid w:val="000107EC"/>
    <w:rsid w:val="0003052A"/>
    <w:rsid w:val="00037EB1"/>
    <w:rsid w:val="00091433"/>
    <w:rsid w:val="000971E7"/>
    <w:rsid w:val="000A7CD9"/>
    <w:rsid w:val="0013248F"/>
    <w:rsid w:val="0013378D"/>
    <w:rsid w:val="00151B19"/>
    <w:rsid w:val="00191268"/>
    <w:rsid w:val="001C2568"/>
    <w:rsid w:val="001D1F84"/>
    <w:rsid w:val="002001F8"/>
    <w:rsid w:val="00257B29"/>
    <w:rsid w:val="00285EB7"/>
    <w:rsid w:val="00303EA8"/>
    <w:rsid w:val="00311D49"/>
    <w:rsid w:val="0035468B"/>
    <w:rsid w:val="00363EB7"/>
    <w:rsid w:val="00382B24"/>
    <w:rsid w:val="00391714"/>
    <w:rsid w:val="003C13DC"/>
    <w:rsid w:val="003D2742"/>
    <w:rsid w:val="003E3DA1"/>
    <w:rsid w:val="003F0CBC"/>
    <w:rsid w:val="00407EE6"/>
    <w:rsid w:val="00420CFB"/>
    <w:rsid w:val="00425C6D"/>
    <w:rsid w:val="00454F08"/>
    <w:rsid w:val="00466BB6"/>
    <w:rsid w:val="004B2E7E"/>
    <w:rsid w:val="004C38F0"/>
    <w:rsid w:val="004C3CB0"/>
    <w:rsid w:val="004F0009"/>
    <w:rsid w:val="004F769D"/>
    <w:rsid w:val="00591E41"/>
    <w:rsid w:val="005C6E34"/>
    <w:rsid w:val="005E0F38"/>
    <w:rsid w:val="00630B5D"/>
    <w:rsid w:val="006325FE"/>
    <w:rsid w:val="006833ED"/>
    <w:rsid w:val="00687073"/>
    <w:rsid w:val="006A2ACF"/>
    <w:rsid w:val="006A5B69"/>
    <w:rsid w:val="006C70B4"/>
    <w:rsid w:val="006E36DF"/>
    <w:rsid w:val="00712F21"/>
    <w:rsid w:val="00724B35"/>
    <w:rsid w:val="0073177C"/>
    <w:rsid w:val="00731B84"/>
    <w:rsid w:val="007539B3"/>
    <w:rsid w:val="007955E0"/>
    <w:rsid w:val="007A7B5F"/>
    <w:rsid w:val="007C1805"/>
    <w:rsid w:val="0082786A"/>
    <w:rsid w:val="00873022"/>
    <w:rsid w:val="008F474F"/>
    <w:rsid w:val="008F71C1"/>
    <w:rsid w:val="009023F6"/>
    <w:rsid w:val="009168A9"/>
    <w:rsid w:val="009672CC"/>
    <w:rsid w:val="00991ABC"/>
    <w:rsid w:val="00A07101"/>
    <w:rsid w:val="00AC7ADE"/>
    <w:rsid w:val="00AE4F00"/>
    <w:rsid w:val="00B514A4"/>
    <w:rsid w:val="00BA6DDD"/>
    <w:rsid w:val="00BE7BA9"/>
    <w:rsid w:val="00C0619C"/>
    <w:rsid w:val="00C26723"/>
    <w:rsid w:val="00CB7EA8"/>
    <w:rsid w:val="00CE5C23"/>
    <w:rsid w:val="00D04EA4"/>
    <w:rsid w:val="00D10152"/>
    <w:rsid w:val="00D6235A"/>
    <w:rsid w:val="00E64E3C"/>
    <w:rsid w:val="00EA5364"/>
    <w:rsid w:val="00EC3AD5"/>
    <w:rsid w:val="00F47A3E"/>
    <w:rsid w:val="00F535D8"/>
    <w:rsid w:val="00F61F40"/>
    <w:rsid w:val="00F7558F"/>
    <w:rsid w:val="00F850EE"/>
    <w:rsid w:val="00F96C0A"/>
    <w:rsid w:val="00FF0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01F8"/>
    <w:rPr>
      <w:rFonts w:cs="Times New Roman"/>
      <w:color w:val="0000FF"/>
      <w:u w:val="single"/>
    </w:rPr>
  </w:style>
  <w:style w:type="paragraph" w:styleId="NormalWeb">
    <w:name w:val="Normal (Web)"/>
    <w:basedOn w:val="Normal"/>
    <w:uiPriority w:val="99"/>
    <w:rsid w:val="002001F8"/>
    <w:pPr>
      <w:spacing w:before="100" w:beforeAutospacing="1" w:after="100" w:afterAutospacing="1"/>
    </w:pPr>
    <w:rPr>
      <w:sz w:val="24"/>
      <w:szCs w:val="24"/>
    </w:rPr>
  </w:style>
  <w:style w:type="character" w:styleId="Emphasis">
    <w:name w:val="Emphasis"/>
    <w:basedOn w:val="DefaultParagraphFont"/>
    <w:uiPriority w:val="20"/>
    <w:qFormat/>
    <w:rsid w:val="002001F8"/>
    <w:rPr>
      <w:rFonts w:cs="Times New Roman"/>
      <w:i/>
      <w:iCs/>
    </w:rPr>
  </w:style>
  <w:style w:type="paragraph" w:styleId="HTMLPreformatted">
    <w:name w:val="HTML Preformatted"/>
    <w:basedOn w:val="Normal"/>
    <w:link w:val="HTMLPreformattedChar"/>
    <w:uiPriority w:val="99"/>
    <w:semiHidden/>
    <w:unhideWhenUsed/>
    <w:rsid w:val="00F61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61F40"/>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F61F40"/>
    <w:rPr>
      <w:rFonts w:ascii="Courier New" w:eastAsia="Times New Roman" w:hAnsi="Courier New" w:cs="Courier New"/>
      <w:sz w:val="20"/>
      <w:szCs w:val="20"/>
    </w:rPr>
  </w:style>
  <w:style w:type="character" w:styleId="Strong">
    <w:name w:val="Strong"/>
    <w:basedOn w:val="DefaultParagraphFont"/>
    <w:uiPriority w:val="22"/>
    <w:qFormat/>
    <w:rsid w:val="004B2E7E"/>
    <w:rPr>
      <w:b/>
      <w:bCs/>
    </w:rPr>
  </w:style>
  <w:style w:type="paragraph" w:styleId="BalloonText">
    <w:name w:val="Balloon Text"/>
    <w:basedOn w:val="Normal"/>
    <w:link w:val="BalloonTextChar"/>
    <w:uiPriority w:val="99"/>
    <w:semiHidden/>
    <w:unhideWhenUsed/>
    <w:rsid w:val="004B2E7E"/>
    <w:rPr>
      <w:rFonts w:ascii="Tahoma" w:hAnsi="Tahoma" w:cs="Tahoma"/>
      <w:sz w:val="16"/>
      <w:szCs w:val="16"/>
    </w:rPr>
  </w:style>
  <w:style w:type="character" w:customStyle="1" w:styleId="BalloonTextChar">
    <w:name w:val="Balloon Text Char"/>
    <w:basedOn w:val="DefaultParagraphFont"/>
    <w:link w:val="BalloonText"/>
    <w:uiPriority w:val="99"/>
    <w:semiHidden/>
    <w:rsid w:val="004B2E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346225">
      <w:bodyDiv w:val="1"/>
      <w:marLeft w:val="0"/>
      <w:marRight w:val="0"/>
      <w:marTop w:val="0"/>
      <w:marBottom w:val="0"/>
      <w:divBdr>
        <w:top w:val="none" w:sz="0" w:space="0" w:color="auto"/>
        <w:left w:val="none" w:sz="0" w:space="0" w:color="auto"/>
        <w:bottom w:val="none" w:sz="0" w:space="0" w:color="auto"/>
        <w:right w:val="none" w:sz="0" w:space="0" w:color="auto"/>
      </w:divBdr>
      <w:divsChild>
        <w:div w:id="1087269760">
          <w:marLeft w:val="0"/>
          <w:marRight w:val="0"/>
          <w:marTop w:val="0"/>
          <w:marBottom w:val="0"/>
          <w:divBdr>
            <w:top w:val="none" w:sz="0" w:space="0" w:color="auto"/>
            <w:left w:val="none" w:sz="0" w:space="0" w:color="auto"/>
            <w:bottom w:val="none" w:sz="0" w:space="0" w:color="auto"/>
            <w:right w:val="none" w:sz="0" w:space="0" w:color="auto"/>
          </w:divBdr>
          <w:divsChild>
            <w:div w:id="1262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3156">
      <w:bodyDiv w:val="1"/>
      <w:marLeft w:val="0"/>
      <w:marRight w:val="0"/>
      <w:marTop w:val="0"/>
      <w:marBottom w:val="0"/>
      <w:divBdr>
        <w:top w:val="none" w:sz="0" w:space="0" w:color="auto"/>
        <w:left w:val="none" w:sz="0" w:space="0" w:color="auto"/>
        <w:bottom w:val="none" w:sz="0" w:space="0" w:color="auto"/>
        <w:right w:val="none" w:sz="0" w:space="0" w:color="auto"/>
      </w:divBdr>
      <w:divsChild>
        <w:div w:id="638610517">
          <w:marLeft w:val="0"/>
          <w:marRight w:val="0"/>
          <w:marTop w:val="0"/>
          <w:marBottom w:val="0"/>
          <w:divBdr>
            <w:top w:val="none" w:sz="0" w:space="0" w:color="auto"/>
            <w:left w:val="none" w:sz="0" w:space="0" w:color="auto"/>
            <w:bottom w:val="none" w:sz="0" w:space="0" w:color="auto"/>
            <w:right w:val="none" w:sz="0" w:space="0" w:color="auto"/>
          </w:divBdr>
          <w:divsChild>
            <w:div w:id="741368460">
              <w:marLeft w:val="0"/>
              <w:marRight w:val="0"/>
              <w:marTop w:val="0"/>
              <w:marBottom w:val="0"/>
              <w:divBdr>
                <w:top w:val="none" w:sz="0" w:space="0" w:color="auto"/>
                <w:left w:val="none" w:sz="0" w:space="0" w:color="auto"/>
                <w:bottom w:val="none" w:sz="0" w:space="0" w:color="auto"/>
                <w:right w:val="none" w:sz="0" w:space="0" w:color="auto"/>
              </w:divBdr>
            </w:div>
            <w:div w:id="1015233214">
              <w:marLeft w:val="0"/>
              <w:marRight w:val="0"/>
              <w:marTop w:val="0"/>
              <w:marBottom w:val="0"/>
              <w:divBdr>
                <w:top w:val="none" w:sz="0" w:space="0" w:color="auto"/>
                <w:left w:val="none" w:sz="0" w:space="0" w:color="auto"/>
                <w:bottom w:val="none" w:sz="0" w:space="0" w:color="auto"/>
                <w:right w:val="none" w:sz="0" w:space="0" w:color="auto"/>
              </w:divBdr>
            </w:div>
            <w:div w:id="508714214">
              <w:marLeft w:val="0"/>
              <w:marRight w:val="0"/>
              <w:marTop w:val="0"/>
              <w:marBottom w:val="0"/>
              <w:divBdr>
                <w:top w:val="none" w:sz="0" w:space="0" w:color="auto"/>
                <w:left w:val="none" w:sz="0" w:space="0" w:color="auto"/>
                <w:bottom w:val="none" w:sz="0" w:space="0" w:color="auto"/>
                <w:right w:val="none" w:sz="0" w:space="0" w:color="auto"/>
              </w:divBdr>
            </w:div>
            <w:div w:id="73825428">
              <w:marLeft w:val="0"/>
              <w:marRight w:val="0"/>
              <w:marTop w:val="0"/>
              <w:marBottom w:val="0"/>
              <w:divBdr>
                <w:top w:val="none" w:sz="0" w:space="0" w:color="auto"/>
                <w:left w:val="none" w:sz="0" w:space="0" w:color="auto"/>
                <w:bottom w:val="none" w:sz="0" w:space="0" w:color="auto"/>
                <w:right w:val="none" w:sz="0" w:space="0" w:color="auto"/>
              </w:divBdr>
            </w:div>
            <w:div w:id="16294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6052">
      <w:bodyDiv w:val="1"/>
      <w:marLeft w:val="0"/>
      <w:marRight w:val="0"/>
      <w:marTop w:val="0"/>
      <w:marBottom w:val="0"/>
      <w:divBdr>
        <w:top w:val="none" w:sz="0" w:space="0" w:color="auto"/>
        <w:left w:val="none" w:sz="0" w:space="0" w:color="auto"/>
        <w:bottom w:val="none" w:sz="0" w:space="0" w:color="auto"/>
        <w:right w:val="none" w:sz="0" w:space="0" w:color="auto"/>
      </w:divBdr>
      <w:divsChild>
        <w:div w:id="1557157232">
          <w:marLeft w:val="0"/>
          <w:marRight w:val="0"/>
          <w:marTop w:val="0"/>
          <w:marBottom w:val="0"/>
          <w:divBdr>
            <w:top w:val="none" w:sz="0" w:space="0" w:color="auto"/>
            <w:left w:val="none" w:sz="0" w:space="0" w:color="auto"/>
            <w:bottom w:val="none" w:sz="0" w:space="0" w:color="auto"/>
            <w:right w:val="none" w:sz="0" w:space="0" w:color="auto"/>
          </w:divBdr>
        </w:div>
        <w:div w:id="1487890467">
          <w:marLeft w:val="0"/>
          <w:marRight w:val="0"/>
          <w:marTop w:val="0"/>
          <w:marBottom w:val="0"/>
          <w:divBdr>
            <w:top w:val="none" w:sz="0" w:space="0" w:color="auto"/>
            <w:left w:val="none" w:sz="0" w:space="0" w:color="auto"/>
            <w:bottom w:val="none" w:sz="0" w:space="0" w:color="auto"/>
            <w:right w:val="none" w:sz="0" w:space="0" w:color="auto"/>
          </w:divBdr>
        </w:div>
      </w:divsChild>
    </w:div>
    <w:div w:id="954365311">
      <w:bodyDiv w:val="1"/>
      <w:marLeft w:val="0"/>
      <w:marRight w:val="0"/>
      <w:marTop w:val="0"/>
      <w:marBottom w:val="0"/>
      <w:divBdr>
        <w:top w:val="none" w:sz="0" w:space="0" w:color="auto"/>
        <w:left w:val="none" w:sz="0" w:space="0" w:color="auto"/>
        <w:bottom w:val="none" w:sz="0" w:space="0" w:color="auto"/>
        <w:right w:val="none" w:sz="0" w:space="0" w:color="auto"/>
      </w:divBdr>
      <w:divsChild>
        <w:div w:id="1830713007">
          <w:marLeft w:val="0"/>
          <w:marRight w:val="0"/>
          <w:marTop w:val="0"/>
          <w:marBottom w:val="0"/>
          <w:divBdr>
            <w:top w:val="none" w:sz="0" w:space="0" w:color="auto"/>
            <w:left w:val="none" w:sz="0" w:space="0" w:color="auto"/>
            <w:bottom w:val="none" w:sz="0" w:space="0" w:color="auto"/>
            <w:right w:val="none" w:sz="0" w:space="0" w:color="auto"/>
          </w:divBdr>
          <w:divsChild>
            <w:div w:id="83185">
              <w:marLeft w:val="0"/>
              <w:marRight w:val="0"/>
              <w:marTop w:val="0"/>
              <w:marBottom w:val="0"/>
              <w:divBdr>
                <w:top w:val="none" w:sz="0" w:space="0" w:color="auto"/>
                <w:left w:val="none" w:sz="0" w:space="0" w:color="auto"/>
                <w:bottom w:val="none" w:sz="0" w:space="0" w:color="auto"/>
                <w:right w:val="none" w:sz="0" w:space="0" w:color="auto"/>
              </w:divBdr>
              <w:divsChild>
                <w:div w:id="1462915147">
                  <w:marLeft w:val="0"/>
                  <w:marRight w:val="0"/>
                  <w:marTop w:val="0"/>
                  <w:marBottom w:val="0"/>
                  <w:divBdr>
                    <w:top w:val="none" w:sz="0" w:space="0" w:color="auto"/>
                    <w:left w:val="none" w:sz="0" w:space="0" w:color="auto"/>
                    <w:bottom w:val="none" w:sz="0" w:space="0" w:color="auto"/>
                    <w:right w:val="none" w:sz="0" w:space="0" w:color="auto"/>
                  </w:divBdr>
                  <w:divsChild>
                    <w:div w:id="131875727">
                      <w:marLeft w:val="0"/>
                      <w:marRight w:val="0"/>
                      <w:marTop w:val="0"/>
                      <w:marBottom w:val="0"/>
                      <w:divBdr>
                        <w:top w:val="none" w:sz="0" w:space="0" w:color="auto"/>
                        <w:left w:val="none" w:sz="0" w:space="0" w:color="auto"/>
                        <w:bottom w:val="none" w:sz="0" w:space="0" w:color="auto"/>
                        <w:right w:val="none" w:sz="0" w:space="0" w:color="auto"/>
                      </w:divBdr>
                      <w:divsChild>
                        <w:div w:id="1541357749">
                          <w:marLeft w:val="0"/>
                          <w:marRight w:val="0"/>
                          <w:marTop w:val="0"/>
                          <w:marBottom w:val="0"/>
                          <w:divBdr>
                            <w:top w:val="none" w:sz="0" w:space="0" w:color="auto"/>
                            <w:left w:val="none" w:sz="0" w:space="0" w:color="auto"/>
                            <w:bottom w:val="none" w:sz="0" w:space="0" w:color="auto"/>
                            <w:right w:val="none" w:sz="0" w:space="0" w:color="auto"/>
                          </w:divBdr>
                          <w:divsChild>
                            <w:div w:id="140000413">
                              <w:marLeft w:val="0"/>
                              <w:marRight w:val="0"/>
                              <w:marTop w:val="0"/>
                              <w:marBottom w:val="0"/>
                              <w:divBdr>
                                <w:top w:val="none" w:sz="0" w:space="0" w:color="auto"/>
                                <w:left w:val="none" w:sz="0" w:space="0" w:color="auto"/>
                                <w:bottom w:val="none" w:sz="0" w:space="0" w:color="auto"/>
                                <w:right w:val="none" w:sz="0" w:space="0" w:color="auto"/>
                              </w:divBdr>
                              <w:divsChild>
                                <w:div w:id="11202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448221">
      <w:bodyDiv w:val="1"/>
      <w:marLeft w:val="0"/>
      <w:marRight w:val="0"/>
      <w:marTop w:val="0"/>
      <w:marBottom w:val="0"/>
      <w:divBdr>
        <w:top w:val="none" w:sz="0" w:space="0" w:color="auto"/>
        <w:left w:val="none" w:sz="0" w:space="0" w:color="auto"/>
        <w:bottom w:val="none" w:sz="0" w:space="0" w:color="auto"/>
        <w:right w:val="none" w:sz="0" w:space="0" w:color="auto"/>
      </w:divBdr>
    </w:div>
    <w:div w:id="1621691219">
      <w:bodyDiv w:val="1"/>
      <w:marLeft w:val="0"/>
      <w:marRight w:val="0"/>
      <w:marTop w:val="0"/>
      <w:marBottom w:val="0"/>
      <w:divBdr>
        <w:top w:val="none" w:sz="0" w:space="0" w:color="auto"/>
        <w:left w:val="none" w:sz="0" w:space="0" w:color="auto"/>
        <w:bottom w:val="none" w:sz="0" w:space="0" w:color="auto"/>
        <w:right w:val="none" w:sz="0" w:space="0" w:color="auto"/>
      </w:divBdr>
      <w:divsChild>
        <w:div w:id="682588378">
          <w:marLeft w:val="0"/>
          <w:marRight w:val="0"/>
          <w:marTop w:val="0"/>
          <w:marBottom w:val="0"/>
          <w:divBdr>
            <w:top w:val="none" w:sz="0" w:space="0" w:color="auto"/>
            <w:left w:val="none" w:sz="0" w:space="0" w:color="auto"/>
            <w:bottom w:val="none" w:sz="0" w:space="0" w:color="auto"/>
            <w:right w:val="none" w:sz="0" w:space="0" w:color="auto"/>
          </w:divBdr>
          <w:divsChild>
            <w:div w:id="1167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1517">
      <w:bodyDiv w:val="1"/>
      <w:marLeft w:val="0"/>
      <w:marRight w:val="0"/>
      <w:marTop w:val="0"/>
      <w:marBottom w:val="0"/>
      <w:divBdr>
        <w:top w:val="none" w:sz="0" w:space="0" w:color="auto"/>
        <w:left w:val="none" w:sz="0" w:space="0" w:color="auto"/>
        <w:bottom w:val="none" w:sz="0" w:space="0" w:color="auto"/>
        <w:right w:val="none" w:sz="0" w:space="0" w:color="auto"/>
      </w:divBdr>
    </w:div>
    <w:div w:id="1881698402">
      <w:bodyDiv w:val="1"/>
      <w:marLeft w:val="0"/>
      <w:marRight w:val="0"/>
      <w:marTop w:val="0"/>
      <w:marBottom w:val="0"/>
      <w:divBdr>
        <w:top w:val="none" w:sz="0" w:space="0" w:color="auto"/>
        <w:left w:val="none" w:sz="0" w:space="0" w:color="auto"/>
        <w:bottom w:val="none" w:sz="0" w:space="0" w:color="auto"/>
        <w:right w:val="none" w:sz="0" w:space="0" w:color="auto"/>
      </w:divBdr>
      <w:divsChild>
        <w:div w:id="901335615">
          <w:marLeft w:val="0"/>
          <w:marRight w:val="0"/>
          <w:marTop w:val="0"/>
          <w:marBottom w:val="0"/>
          <w:divBdr>
            <w:top w:val="none" w:sz="0" w:space="0" w:color="auto"/>
            <w:left w:val="none" w:sz="0" w:space="0" w:color="auto"/>
            <w:bottom w:val="none" w:sz="0" w:space="0" w:color="auto"/>
            <w:right w:val="none" w:sz="0" w:space="0" w:color="auto"/>
          </w:divBdr>
        </w:div>
      </w:divsChild>
    </w:div>
    <w:div w:id="1952665270">
      <w:bodyDiv w:val="1"/>
      <w:marLeft w:val="0"/>
      <w:marRight w:val="0"/>
      <w:marTop w:val="0"/>
      <w:marBottom w:val="0"/>
      <w:divBdr>
        <w:top w:val="none" w:sz="0" w:space="0" w:color="auto"/>
        <w:left w:val="none" w:sz="0" w:space="0" w:color="auto"/>
        <w:bottom w:val="none" w:sz="0" w:space="0" w:color="auto"/>
        <w:right w:val="none" w:sz="0" w:space="0" w:color="auto"/>
      </w:divBdr>
      <w:divsChild>
        <w:div w:id="188802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bbardhall.org" TargetMode="External"/><Relationship Id="rId5" Type="http://schemas.openxmlformats.org/officeDocument/2006/relationships/hyperlink" Target="http://www.hubbardhall.org" TargetMode="External"/><Relationship Id="rId4" Type="http://schemas.openxmlformats.org/officeDocument/2006/relationships/hyperlink" Target="http://www.hubbardh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Cohn&amp;Wolfe</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lamb</dc:creator>
  <cp:keywords/>
  <dc:description/>
  <cp:lastModifiedBy>Pat</cp:lastModifiedBy>
  <cp:revision>50</cp:revision>
  <dcterms:created xsi:type="dcterms:W3CDTF">2011-04-25T16:13:00Z</dcterms:created>
  <dcterms:modified xsi:type="dcterms:W3CDTF">2014-10-29T16:40:00Z</dcterms:modified>
</cp:coreProperties>
</file>