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D0" w:rsidRPr="0074037E" w:rsidRDefault="00B13D69" w:rsidP="00BA6ED0">
      <w:pPr>
        <w:spacing w:before="100" w:beforeAutospacing="1" w:after="100" w:afterAutospacing="1" w:line="240" w:lineRule="auto"/>
        <w:outlineLvl w:val="4"/>
        <w:rPr>
          <w:rFonts w:ascii="Times New Roman" w:eastAsia="Times New Roman" w:hAnsi="Times New Roman" w:cs="Times New Roman"/>
          <w:b/>
          <w:bCs/>
          <w:iCs/>
          <w:color w:val="FF0000"/>
          <w:sz w:val="48"/>
          <w:szCs w:val="48"/>
        </w:rPr>
      </w:pPr>
      <w:r>
        <w:rPr>
          <w:rFonts w:ascii="Times New Roman" w:eastAsia="Times New Roman" w:hAnsi="Times New Roman" w:cs="Times New Roman"/>
          <w:b/>
          <w:bCs/>
          <w:iCs/>
          <w:noProof/>
          <w:color w:val="FF0000"/>
          <w:sz w:val="48"/>
          <w:szCs w:val="48"/>
        </w:rPr>
        <w:drawing>
          <wp:inline distT="0" distB="0" distL="0" distR="0" wp14:anchorId="7CD7B58D" wp14:editId="7A5CE292">
            <wp:extent cx="957072" cy="9814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 logo.jpg"/>
                    <pic:cNvPicPr/>
                  </pic:nvPicPr>
                  <pic:blipFill>
                    <a:blip r:embed="rId5">
                      <a:extLst>
                        <a:ext uri="{28A0092B-C50C-407E-A947-70E740481C1C}">
                          <a14:useLocalDpi xmlns:a14="http://schemas.microsoft.com/office/drawing/2010/main" val="0"/>
                        </a:ext>
                      </a:extLst>
                    </a:blip>
                    <a:stretch>
                      <a:fillRect/>
                    </a:stretch>
                  </pic:blipFill>
                  <pic:spPr>
                    <a:xfrm>
                      <a:off x="0" y="0"/>
                      <a:ext cx="957072" cy="981456"/>
                    </a:xfrm>
                    <a:prstGeom prst="rect">
                      <a:avLst/>
                    </a:prstGeom>
                  </pic:spPr>
                </pic:pic>
              </a:graphicData>
            </a:graphic>
          </wp:inline>
        </w:drawing>
      </w:r>
      <w:r w:rsidR="00BA6ED0" w:rsidRPr="00133A35">
        <w:rPr>
          <w:rFonts w:ascii="Cooper Black" w:eastAsia="Times New Roman" w:hAnsi="Cooper Black" w:cs="Times New Roman"/>
          <w:b/>
          <w:bCs/>
          <w:i/>
          <w:iCs/>
          <w:color w:val="0070C0"/>
          <w:sz w:val="40"/>
          <w:szCs w:val="40"/>
        </w:rPr>
        <w:t xml:space="preserve">Order </w:t>
      </w:r>
      <w:r w:rsidR="00133A35">
        <w:rPr>
          <w:rFonts w:ascii="Cooper Black" w:eastAsia="Times New Roman" w:hAnsi="Cooper Black" w:cs="Times New Roman"/>
          <w:b/>
          <w:bCs/>
          <w:i/>
          <w:iCs/>
          <w:color w:val="0070C0"/>
          <w:sz w:val="40"/>
          <w:szCs w:val="40"/>
        </w:rPr>
        <w:t xml:space="preserve">your </w:t>
      </w:r>
      <w:r w:rsidR="00BA6ED0" w:rsidRPr="00133A35">
        <w:rPr>
          <w:rFonts w:ascii="Cooper Black" w:eastAsia="Times New Roman" w:hAnsi="Cooper Black" w:cs="Times New Roman"/>
          <w:b/>
          <w:bCs/>
          <w:i/>
          <w:iCs/>
          <w:color w:val="0070C0"/>
          <w:sz w:val="40"/>
          <w:szCs w:val="40"/>
        </w:rPr>
        <w:t xml:space="preserve">tickets NOW for </w:t>
      </w:r>
      <w:r w:rsidR="00430D63">
        <w:rPr>
          <w:rFonts w:ascii="Cooper Black" w:eastAsia="Times New Roman" w:hAnsi="Cooper Black" w:cs="Times New Roman"/>
          <w:b/>
          <w:bCs/>
          <w:i/>
          <w:iCs/>
          <w:color w:val="0070C0"/>
          <w:sz w:val="40"/>
          <w:szCs w:val="40"/>
        </w:rPr>
        <w:t>our . . .</w:t>
      </w:r>
    </w:p>
    <w:p w:rsidR="00430D63" w:rsidRPr="00BA6ED0" w:rsidRDefault="00BA6ED0" w:rsidP="00430D63">
      <w:pPr>
        <w:spacing w:before="100" w:beforeAutospacing="1" w:after="100" w:afterAutospacing="1" w:line="240" w:lineRule="auto"/>
        <w:jc w:val="center"/>
        <w:rPr>
          <w:rFonts w:eastAsia="Times New Roman" w:cs="Times New Roman"/>
          <w:i/>
          <w:color w:val="FF0000"/>
          <w:sz w:val="20"/>
          <w:szCs w:val="20"/>
        </w:rPr>
      </w:pPr>
      <w:r w:rsidRPr="00430D63">
        <w:rPr>
          <w:rFonts w:ascii="Cooper Black" w:eastAsia="Times New Roman" w:hAnsi="Cooper Black" w:cs="Times New Roman"/>
          <w:b/>
          <w:bCs/>
          <w:i/>
          <w:iCs/>
          <w:color w:val="0070C0"/>
          <w:sz w:val="40"/>
          <w:szCs w:val="40"/>
        </w:rPr>
        <w:t>FUN</w:t>
      </w:r>
      <w:r w:rsidR="00E266A5">
        <w:rPr>
          <w:rFonts w:ascii="Cooper Black" w:eastAsia="Times New Roman" w:hAnsi="Cooper Black" w:cs="Times New Roman"/>
          <w:b/>
          <w:bCs/>
          <w:i/>
          <w:iCs/>
          <w:color w:val="0070C0"/>
          <w:sz w:val="40"/>
          <w:szCs w:val="40"/>
        </w:rPr>
        <w:t>-</w:t>
      </w:r>
      <w:r w:rsidR="00133A35" w:rsidRPr="00430D63">
        <w:rPr>
          <w:rFonts w:ascii="Cooper Black" w:eastAsia="Times New Roman" w:hAnsi="Cooper Black" w:cs="Times New Roman"/>
          <w:b/>
          <w:bCs/>
          <w:i/>
          <w:iCs/>
          <w:color w:val="0070C0"/>
          <w:sz w:val="40"/>
          <w:szCs w:val="40"/>
        </w:rPr>
        <w:t xml:space="preserve"> FILLED</w:t>
      </w:r>
      <w:r w:rsidRPr="00430D63">
        <w:rPr>
          <w:rFonts w:ascii="Cooper Black" w:eastAsia="Times New Roman" w:hAnsi="Cooper Black" w:cs="Times New Roman"/>
          <w:b/>
          <w:bCs/>
          <w:i/>
          <w:iCs/>
          <w:color w:val="0070C0"/>
          <w:sz w:val="40"/>
          <w:szCs w:val="40"/>
        </w:rPr>
        <w:t xml:space="preserve"> FUN</w:t>
      </w:r>
      <w:r w:rsidRPr="00430D63">
        <w:rPr>
          <w:rFonts w:ascii="Cooper Black" w:eastAsia="Times New Roman" w:hAnsi="Cooper Black" w:cs="Times New Roman"/>
          <w:b/>
          <w:bCs/>
          <w:i/>
          <w:iCs/>
          <w:color w:val="FF0000"/>
          <w:sz w:val="40"/>
          <w:szCs w:val="40"/>
        </w:rPr>
        <w:t>D</w:t>
      </w:r>
      <w:r w:rsidR="00133A35" w:rsidRPr="00430D63">
        <w:rPr>
          <w:rFonts w:ascii="Cooper Black" w:eastAsia="Times New Roman" w:hAnsi="Cooper Black" w:cs="Times New Roman"/>
          <w:b/>
          <w:bCs/>
          <w:i/>
          <w:iCs/>
          <w:color w:val="FF0000"/>
          <w:sz w:val="40"/>
          <w:szCs w:val="40"/>
        </w:rPr>
        <w:t xml:space="preserve"> </w:t>
      </w:r>
      <w:r w:rsidR="00E266A5">
        <w:rPr>
          <w:rFonts w:ascii="Cooper Black" w:eastAsia="Times New Roman" w:hAnsi="Cooper Black" w:cs="Times New Roman"/>
          <w:b/>
          <w:bCs/>
          <w:i/>
          <w:iCs/>
          <w:color w:val="0070C0"/>
          <w:sz w:val="40"/>
          <w:szCs w:val="40"/>
        </w:rPr>
        <w:t xml:space="preserve">- </w:t>
      </w:r>
      <w:r w:rsidRPr="00430D63">
        <w:rPr>
          <w:rFonts w:ascii="Cooper Black" w:eastAsia="Times New Roman" w:hAnsi="Cooper Black" w:cs="Times New Roman"/>
          <w:b/>
          <w:bCs/>
          <w:i/>
          <w:iCs/>
          <w:color w:val="0070C0"/>
          <w:sz w:val="40"/>
          <w:szCs w:val="40"/>
        </w:rPr>
        <w:t>RAISER OF THE YEAR</w:t>
      </w:r>
      <w:r w:rsidR="00133A35" w:rsidRPr="00430D63">
        <w:rPr>
          <w:rFonts w:ascii="Cooper Black" w:eastAsia="Times New Roman" w:hAnsi="Cooper Black" w:cs="Times New Roman"/>
          <w:b/>
          <w:bCs/>
          <w:i/>
          <w:iCs/>
          <w:color w:val="0070C0"/>
          <w:sz w:val="40"/>
          <w:szCs w:val="40"/>
        </w:rPr>
        <w:t>!!</w:t>
      </w:r>
      <w:r w:rsidR="00430D63" w:rsidRPr="00430D63">
        <w:rPr>
          <w:rFonts w:eastAsia="Times New Roman" w:cs="Times New Roman"/>
          <w:b/>
          <w:bCs/>
          <w:sz w:val="20"/>
          <w:szCs w:val="20"/>
        </w:rPr>
        <w:t xml:space="preserve"> </w:t>
      </w:r>
      <w:r w:rsidR="00430D63">
        <w:rPr>
          <w:rFonts w:eastAsia="Times New Roman" w:cs="Times New Roman"/>
          <w:b/>
          <w:bCs/>
          <w:i/>
          <w:sz w:val="20"/>
          <w:szCs w:val="20"/>
        </w:rPr>
        <w:t xml:space="preserve"> </w:t>
      </w:r>
      <w:r w:rsidR="00430D63" w:rsidRPr="00E266A5">
        <w:rPr>
          <w:rFonts w:eastAsia="Times New Roman" w:cs="Times New Roman"/>
          <w:b/>
          <w:bCs/>
          <w:i/>
          <w:color w:val="FF0000"/>
          <w:sz w:val="24"/>
          <w:szCs w:val="24"/>
        </w:rPr>
        <w:t>(</w:t>
      </w:r>
      <w:r w:rsidR="00430D63" w:rsidRPr="00BA6ED0">
        <w:rPr>
          <w:rFonts w:eastAsia="Times New Roman" w:cs="Times New Roman"/>
          <w:b/>
          <w:bCs/>
          <w:i/>
          <w:color w:val="FF0000"/>
          <w:sz w:val="24"/>
          <w:szCs w:val="24"/>
        </w:rPr>
        <w:t>All proceeds benefit Schenectady Civic Players and its Centennial Campaign elevator project!</w:t>
      </w:r>
      <w:r w:rsidR="00430D63" w:rsidRPr="00E266A5">
        <w:rPr>
          <w:rFonts w:eastAsia="Times New Roman" w:cs="Times New Roman"/>
          <w:b/>
          <w:bCs/>
          <w:i/>
          <w:color w:val="FF0000"/>
          <w:sz w:val="24"/>
          <w:szCs w:val="24"/>
        </w:rPr>
        <w:t>)</w:t>
      </w:r>
    </w:p>
    <w:p w:rsidR="00BA6ED0" w:rsidRPr="00BA6ED0" w:rsidRDefault="00BA6ED0" w:rsidP="00BA6ED0">
      <w:pPr>
        <w:spacing w:before="100" w:beforeAutospacing="1" w:after="100" w:afterAutospacing="1" w:line="240" w:lineRule="auto"/>
        <w:outlineLvl w:val="4"/>
        <w:rPr>
          <w:rFonts w:ascii="Times New Roman" w:eastAsia="Times New Roman" w:hAnsi="Times New Roman" w:cs="Times New Roman"/>
          <w:b/>
          <w:bCs/>
          <w:sz w:val="20"/>
          <w:szCs w:val="20"/>
        </w:rPr>
      </w:pPr>
      <w:r w:rsidRPr="00BA6ED0">
        <w:rPr>
          <w:rFonts w:ascii="Cooper Black" w:eastAsia="Times New Roman" w:hAnsi="Cooper Black" w:cs="Times New Roman"/>
          <w:b/>
          <w:bCs/>
          <w:i/>
          <w:iCs/>
          <w:color w:val="FF0000"/>
          <w:sz w:val="48"/>
          <w:szCs w:val="48"/>
        </w:rPr>
        <w:t>The Recital</w:t>
      </w:r>
      <w:proofErr w:type="gramStart"/>
      <w:r w:rsidRPr="00BA6ED0">
        <w:rPr>
          <w:rFonts w:ascii="Times New Roman" w:eastAsia="Times New Roman" w:hAnsi="Times New Roman" w:cs="Times New Roman"/>
          <w:b/>
          <w:bCs/>
          <w:sz w:val="20"/>
          <w:szCs w:val="20"/>
        </w:rPr>
        <w:t xml:space="preserve">  </w:t>
      </w:r>
      <w:r w:rsidRPr="00BA6ED0">
        <w:rPr>
          <w:rFonts w:eastAsia="Times New Roman" w:cs="Times New Roman"/>
          <w:b/>
          <w:bCs/>
          <w:i/>
          <w:iCs/>
          <w:sz w:val="24"/>
          <w:szCs w:val="24"/>
        </w:rPr>
        <w:t>a</w:t>
      </w:r>
      <w:proofErr w:type="gramEnd"/>
      <w:r w:rsidRPr="00BA6ED0">
        <w:rPr>
          <w:rFonts w:eastAsia="Times New Roman" w:cs="Times New Roman"/>
          <w:b/>
          <w:bCs/>
          <w:i/>
          <w:iCs/>
          <w:sz w:val="24"/>
          <w:szCs w:val="24"/>
        </w:rPr>
        <w:t xml:space="preserve"> Mystery Dinner Theater production by Martin P. Kelly</w:t>
      </w:r>
    </w:p>
    <w:p w:rsidR="00BA6ED0" w:rsidRPr="00BA6ED0" w:rsidRDefault="00BA6ED0" w:rsidP="00BA6ED0">
      <w:pPr>
        <w:spacing w:after="0" w:line="240" w:lineRule="auto"/>
        <w:rPr>
          <w:rFonts w:eastAsia="Times New Roman" w:cs="Times New Roman"/>
          <w:sz w:val="24"/>
          <w:szCs w:val="24"/>
        </w:rPr>
      </w:pPr>
      <w:r w:rsidRPr="00BA6ED0">
        <w:rPr>
          <w:rFonts w:eastAsia="Times New Roman" w:cs="Times New Roman"/>
          <w:b/>
          <w:bCs/>
          <w:i/>
          <w:color w:val="002060"/>
          <w:sz w:val="40"/>
          <w:szCs w:val="40"/>
        </w:rPr>
        <w:t>The Schenectady Civic Players</w:t>
      </w:r>
      <w:r w:rsidRPr="00BA6ED0">
        <w:rPr>
          <w:rFonts w:eastAsia="Times New Roman" w:cs="Times New Roman"/>
          <w:b/>
          <w:bCs/>
          <w:color w:val="002060"/>
          <w:sz w:val="27"/>
          <w:szCs w:val="27"/>
        </w:rPr>
        <w:t xml:space="preserve"> </w:t>
      </w:r>
      <w:r w:rsidRPr="00BA6ED0">
        <w:rPr>
          <w:rFonts w:eastAsia="Times New Roman" w:cs="Times New Roman"/>
          <w:b/>
          <w:bCs/>
          <w:color w:val="FF0000"/>
          <w:sz w:val="27"/>
          <w:szCs w:val="27"/>
        </w:rPr>
        <w:t>are proud to announce our next Mystery Dinner Theater Fundraiser</w:t>
      </w:r>
      <w:r w:rsidR="009B091D">
        <w:rPr>
          <w:rFonts w:eastAsia="Times New Roman" w:cs="Times New Roman"/>
          <w:b/>
          <w:bCs/>
          <w:color w:val="FF0000"/>
          <w:sz w:val="27"/>
          <w:szCs w:val="27"/>
        </w:rPr>
        <w:t xml:space="preserve"> for its Centennial Campaign elevator project</w:t>
      </w:r>
      <w:r w:rsidRPr="00BA6ED0">
        <w:rPr>
          <w:rFonts w:eastAsia="Times New Roman" w:cs="Times New Roman"/>
          <w:b/>
          <w:bCs/>
          <w:color w:val="FF0000"/>
          <w:sz w:val="27"/>
          <w:szCs w:val="27"/>
        </w:rPr>
        <w:t>!</w:t>
      </w:r>
      <w:r w:rsidRPr="00BA6ED0">
        <w:rPr>
          <w:rFonts w:eastAsia="Times New Roman" w:cs="Times New Roman"/>
          <w:sz w:val="24"/>
          <w:szCs w:val="24"/>
        </w:rPr>
        <w:t xml:space="preserve"> </w:t>
      </w:r>
    </w:p>
    <w:p w:rsidR="00773F05" w:rsidRPr="00773F05" w:rsidRDefault="00BA6ED0" w:rsidP="00773F05">
      <w:pPr>
        <w:rPr>
          <w:rFonts w:eastAsiaTheme="minorEastAsia"/>
          <w:b/>
          <w:sz w:val="20"/>
          <w:szCs w:val="20"/>
        </w:rPr>
      </w:pPr>
      <w:r w:rsidRPr="00BA6ED0">
        <w:rPr>
          <w:rFonts w:eastAsia="Times New Roman" w:cs="Times New Roman"/>
          <w:b/>
          <w:bCs/>
          <w:sz w:val="20"/>
          <w:szCs w:val="20"/>
        </w:rPr>
        <w:t xml:space="preserve">Madame Elena, once famous opera diva, is setting out yet again on a “final” world tour, along with her entourage of questionable characters. They all have secrets in their pasts and hidden agendas. These are all revealed after one of them ends up taking the ultimate, and definite, “final bow.” Meet them all and figure out “whodunit” at our mystery dinner presentation of </w:t>
      </w:r>
      <w:r w:rsidRPr="00BA6ED0">
        <w:rPr>
          <w:rFonts w:eastAsia="Times New Roman" w:cs="Times New Roman"/>
          <w:b/>
          <w:bCs/>
          <w:i/>
          <w:iCs/>
          <w:sz w:val="20"/>
          <w:szCs w:val="20"/>
        </w:rPr>
        <w:t>The Recital</w:t>
      </w:r>
      <w:r w:rsidR="00773F05">
        <w:rPr>
          <w:rFonts w:eastAsia="Times New Roman" w:cs="Times New Roman"/>
          <w:b/>
          <w:bCs/>
          <w:sz w:val="20"/>
          <w:szCs w:val="20"/>
        </w:rPr>
        <w:t>, by Martin P. Kelly</w:t>
      </w:r>
      <w:r w:rsidR="00E266A5">
        <w:rPr>
          <w:rFonts w:eastAsia="Times New Roman" w:cs="Times New Roman"/>
          <w:b/>
          <w:bCs/>
          <w:sz w:val="20"/>
          <w:szCs w:val="20"/>
        </w:rPr>
        <w:t>.</w:t>
      </w:r>
      <w:r w:rsidR="00773F05" w:rsidRPr="00773F05">
        <w:rPr>
          <w:rFonts w:eastAsiaTheme="minorEastAsia"/>
          <w:sz w:val="24"/>
          <w:szCs w:val="24"/>
        </w:rPr>
        <w:t xml:space="preserve"> </w:t>
      </w:r>
      <w:r w:rsidR="00773F05" w:rsidRPr="00773F05">
        <w:rPr>
          <w:rFonts w:eastAsiaTheme="minorEastAsia"/>
          <w:b/>
          <w:sz w:val="20"/>
          <w:szCs w:val="20"/>
        </w:rPr>
        <w:t xml:space="preserve">The </w:t>
      </w:r>
      <w:r w:rsidR="00773F05" w:rsidRPr="00773F05">
        <w:rPr>
          <w:rFonts w:eastAsiaTheme="minorEastAsia"/>
          <w:b/>
          <w:i/>
          <w:sz w:val="20"/>
          <w:szCs w:val="20"/>
        </w:rPr>
        <w:t>Recital</w:t>
      </w:r>
      <w:r w:rsidR="00773F05" w:rsidRPr="00773F05">
        <w:rPr>
          <w:rFonts w:eastAsiaTheme="minorEastAsia"/>
          <w:b/>
          <w:sz w:val="20"/>
          <w:szCs w:val="20"/>
        </w:rPr>
        <w:t xml:space="preserve"> cast, directed by Rita Russell, features Schenectady Civic Players and Capital area actors Jean T. Carney, Joseph Fava, Dick Harte, Bill Hickman, Sue Katz, Marty O’Connor, Mike Schaefer and Janet </w:t>
      </w:r>
      <w:proofErr w:type="spellStart"/>
      <w:r w:rsidR="00773F05" w:rsidRPr="00773F05">
        <w:rPr>
          <w:rFonts w:eastAsiaTheme="minorEastAsia"/>
          <w:b/>
          <w:sz w:val="20"/>
          <w:szCs w:val="20"/>
        </w:rPr>
        <w:t>Stasio</w:t>
      </w:r>
      <w:proofErr w:type="spellEnd"/>
      <w:r w:rsidR="00773F05" w:rsidRPr="00773F05">
        <w:rPr>
          <w:rFonts w:eastAsiaTheme="minorEastAsia"/>
          <w:b/>
          <w:sz w:val="20"/>
          <w:szCs w:val="20"/>
        </w:rPr>
        <w:t xml:space="preserve">. </w:t>
      </w:r>
    </w:p>
    <w:p w:rsidR="00BA6ED0" w:rsidRPr="00BA6ED0" w:rsidRDefault="00BA6ED0" w:rsidP="00BA6ED0">
      <w:pPr>
        <w:spacing w:before="100" w:beforeAutospacing="1" w:after="100" w:afterAutospacing="1" w:line="240" w:lineRule="auto"/>
        <w:rPr>
          <w:rFonts w:eastAsia="Times New Roman" w:cs="Times New Roman"/>
          <w:sz w:val="32"/>
          <w:szCs w:val="32"/>
        </w:rPr>
      </w:pPr>
      <w:r w:rsidRPr="00BA6ED0">
        <w:rPr>
          <w:rFonts w:eastAsia="Times New Roman" w:cs="Times New Roman"/>
          <w:b/>
          <w:bCs/>
          <w:color w:val="FF0000"/>
          <w:sz w:val="32"/>
          <w:szCs w:val="32"/>
        </w:rPr>
        <w:t xml:space="preserve">Date: Friday March 13, 2015 </w:t>
      </w:r>
    </w:p>
    <w:p w:rsidR="00BA6ED0" w:rsidRPr="00BA6ED0" w:rsidRDefault="00BA6ED0" w:rsidP="00BA6ED0">
      <w:pPr>
        <w:spacing w:before="100" w:beforeAutospacing="1" w:after="100" w:afterAutospacing="1" w:line="240" w:lineRule="auto"/>
        <w:rPr>
          <w:rFonts w:eastAsia="Times New Roman" w:cs="Times New Roman"/>
          <w:sz w:val="24"/>
          <w:szCs w:val="24"/>
        </w:rPr>
      </w:pPr>
      <w:r w:rsidRPr="00BA6ED0">
        <w:rPr>
          <w:rFonts w:eastAsia="Times New Roman" w:cs="Times New Roman"/>
          <w:b/>
          <w:bCs/>
          <w:color w:val="FF0000"/>
          <w:sz w:val="32"/>
          <w:szCs w:val="32"/>
        </w:rPr>
        <w:t>Location:</w:t>
      </w:r>
      <w:r w:rsidRPr="00BA6ED0">
        <w:rPr>
          <w:rFonts w:eastAsia="Times New Roman" w:cs="Times New Roman"/>
          <w:b/>
          <w:bCs/>
          <w:sz w:val="24"/>
          <w:szCs w:val="24"/>
        </w:rPr>
        <w:t xml:space="preserve"> </w:t>
      </w:r>
      <w:r w:rsidRPr="00BA6ED0">
        <w:rPr>
          <w:rFonts w:eastAsia="Times New Roman" w:cs="Times New Roman"/>
          <w:b/>
          <w:bCs/>
          <w:i/>
          <w:color w:val="FF0000"/>
          <w:sz w:val="24"/>
          <w:szCs w:val="24"/>
        </w:rPr>
        <w:t>The elegant Franklin Terrace Ballroom, 126 Campbell Avenue, Troy, NY 12180</w:t>
      </w:r>
    </w:p>
    <w:p w:rsidR="00DD3907" w:rsidRDefault="00BA6ED0" w:rsidP="00DD3907">
      <w:pPr>
        <w:spacing w:before="100" w:beforeAutospacing="1" w:after="100" w:afterAutospacing="1" w:line="240" w:lineRule="auto"/>
        <w:rPr>
          <w:rFonts w:eastAsia="Times New Roman" w:cs="Times New Roman"/>
          <w:b/>
          <w:bCs/>
          <w:sz w:val="20"/>
          <w:szCs w:val="20"/>
        </w:rPr>
      </w:pPr>
      <w:r w:rsidRPr="00BA6ED0">
        <w:rPr>
          <w:rFonts w:eastAsia="Times New Roman" w:cs="Times New Roman"/>
          <w:b/>
          <w:bCs/>
          <w:color w:val="FF0000"/>
          <w:sz w:val="32"/>
          <w:szCs w:val="32"/>
        </w:rPr>
        <w:t>Time: 6-7pm Cocktail Hour</w:t>
      </w:r>
      <w:r w:rsidRPr="00BA6ED0">
        <w:rPr>
          <w:rFonts w:eastAsia="Times New Roman" w:cs="Times New Roman"/>
          <w:b/>
          <w:bCs/>
          <w:color w:val="FF0000"/>
          <w:sz w:val="20"/>
          <w:szCs w:val="20"/>
        </w:rPr>
        <w:t xml:space="preserve"> </w:t>
      </w:r>
      <w:r w:rsidRPr="00BA6ED0">
        <w:rPr>
          <w:rFonts w:eastAsia="Times New Roman" w:cs="Times New Roman"/>
          <w:b/>
          <w:bCs/>
          <w:i/>
          <w:color w:val="FF0000"/>
          <w:sz w:val="24"/>
          <w:szCs w:val="24"/>
        </w:rPr>
        <w:t>with dinner and performance immediately following.</w:t>
      </w:r>
      <w:r w:rsidRPr="00BA6ED0">
        <w:rPr>
          <w:rFonts w:eastAsia="Times New Roman" w:cs="Times New Roman"/>
          <w:b/>
          <w:bCs/>
          <w:color w:val="FF0000"/>
          <w:sz w:val="20"/>
          <w:szCs w:val="20"/>
        </w:rPr>
        <w:t xml:space="preserve"> </w:t>
      </w:r>
    </w:p>
    <w:p w:rsidR="00BA6ED0" w:rsidRPr="00E266A5" w:rsidRDefault="00DD3907" w:rsidP="00DD3907">
      <w:pPr>
        <w:pStyle w:val="NoSpacing"/>
        <w:rPr>
          <w:b/>
          <w:color w:val="FF0000"/>
          <w:sz w:val="28"/>
          <w:szCs w:val="28"/>
        </w:rPr>
      </w:pPr>
      <w:r w:rsidRPr="00E266A5">
        <w:rPr>
          <w:b/>
          <w:color w:val="FF0000"/>
          <w:sz w:val="28"/>
          <w:szCs w:val="28"/>
        </w:rPr>
        <w:t>DINNER CHOICE OF</w:t>
      </w:r>
      <w:r w:rsidR="00BA6ED0" w:rsidRPr="00E266A5">
        <w:rPr>
          <w:b/>
          <w:color w:val="FF0000"/>
          <w:sz w:val="28"/>
          <w:szCs w:val="28"/>
        </w:rPr>
        <w:t>:</w:t>
      </w:r>
    </w:p>
    <w:p w:rsidR="00BA6ED0" w:rsidRPr="00BA6ED0" w:rsidRDefault="00BA6ED0" w:rsidP="00BA6ED0">
      <w:pPr>
        <w:spacing w:after="0" w:line="240" w:lineRule="auto"/>
        <w:rPr>
          <w:rFonts w:eastAsia="Times New Roman" w:cs="Times New Roman"/>
          <w:sz w:val="24"/>
          <w:szCs w:val="24"/>
        </w:rPr>
      </w:pPr>
      <w:r w:rsidRPr="00BA6ED0">
        <w:rPr>
          <w:rFonts w:eastAsia="Times New Roman" w:cs="Times New Roman"/>
          <w:b/>
          <w:bCs/>
          <w:sz w:val="24"/>
          <w:szCs w:val="24"/>
        </w:rPr>
        <w:t>Sliced Top Round</w:t>
      </w:r>
      <w:r w:rsidRPr="00BA6ED0">
        <w:rPr>
          <w:rFonts w:eastAsia="Times New Roman" w:cs="Times New Roman"/>
          <w:b/>
          <w:bCs/>
          <w:sz w:val="24"/>
          <w:szCs w:val="24"/>
        </w:rPr>
        <w:br/>
        <w:t xml:space="preserve">Chicken </w:t>
      </w:r>
      <w:proofErr w:type="spellStart"/>
      <w:r w:rsidRPr="00BA6ED0">
        <w:rPr>
          <w:rFonts w:eastAsia="Times New Roman" w:cs="Times New Roman"/>
          <w:b/>
          <w:bCs/>
          <w:sz w:val="24"/>
          <w:szCs w:val="24"/>
        </w:rPr>
        <w:t>Marsala</w:t>
      </w:r>
      <w:proofErr w:type="spellEnd"/>
      <w:r w:rsidRPr="00BA6ED0">
        <w:rPr>
          <w:rFonts w:eastAsia="Times New Roman" w:cs="Times New Roman"/>
          <w:b/>
          <w:bCs/>
          <w:sz w:val="24"/>
          <w:szCs w:val="24"/>
        </w:rPr>
        <w:t xml:space="preserve"> Medallions</w:t>
      </w:r>
      <w:r w:rsidRPr="00BA6ED0">
        <w:rPr>
          <w:rFonts w:eastAsia="Times New Roman" w:cs="Times New Roman"/>
          <w:b/>
          <w:bCs/>
          <w:sz w:val="24"/>
          <w:szCs w:val="24"/>
        </w:rPr>
        <w:br/>
        <w:t xml:space="preserve">Eggplant </w:t>
      </w:r>
      <w:proofErr w:type="spellStart"/>
      <w:r w:rsidRPr="00BA6ED0">
        <w:rPr>
          <w:rFonts w:eastAsia="Times New Roman" w:cs="Times New Roman"/>
          <w:b/>
          <w:bCs/>
          <w:sz w:val="24"/>
          <w:szCs w:val="24"/>
        </w:rPr>
        <w:t>Rollatini</w:t>
      </w:r>
      <w:proofErr w:type="spellEnd"/>
      <w:r w:rsidRPr="00BA6ED0">
        <w:rPr>
          <w:rFonts w:eastAsia="Times New Roman" w:cs="Times New Roman"/>
          <w:b/>
          <w:bCs/>
          <w:sz w:val="24"/>
          <w:szCs w:val="24"/>
        </w:rPr>
        <w:br/>
        <w:t xml:space="preserve">Salmon </w:t>
      </w:r>
      <w:proofErr w:type="spellStart"/>
      <w:r w:rsidRPr="00BA6ED0">
        <w:rPr>
          <w:rFonts w:eastAsia="Times New Roman" w:cs="Times New Roman"/>
          <w:b/>
          <w:bCs/>
          <w:sz w:val="24"/>
          <w:szCs w:val="24"/>
        </w:rPr>
        <w:t>En</w:t>
      </w:r>
      <w:proofErr w:type="spellEnd"/>
      <w:r w:rsidRPr="00BA6ED0">
        <w:rPr>
          <w:rFonts w:eastAsia="Times New Roman" w:cs="Times New Roman"/>
          <w:b/>
          <w:bCs/>
          <w:sz w:val="24"/>
          <w:szCs w:val="24"/>
        </w:rPr>
        <w:t xml:space="preserve"> Croute</w:t>
      </w:r>
      <w:bookmarkStart w:id="0" w:name="_GoBack"/>
      <w:bookmarkEnd w:id="0"/>
    </w:p>
    <w:p w:rsidR="00BA6ED0" w:rsidRPr="00BA6ED0" w:rsidRDefault="00DD3907" w:rsidP="00BA6ED0">
      <w:pPr>
        <w:spacing w:before="100" w:beforeAutospacing="1" w:after="100" w:afterAutospacing="1" w:line="240" w:lineRule="auto"/>
        <w:rPr>
          <w:rFonts w:eastAsia="Times New Roman" w:cs="Times New Roman"/>
          <w:b/>
          <w:color w:val="000000" w:themeColor="text1"/>
          <w:sz w:val="18"/>
          <w:szCs w:val="18"/>
        </w:rPr>
      </w:pPr>
      <w:r w:rsidRPr="00DD3907">
        <w:rPr>
          <w:rFonts w:eastAsia="Times New Roman" w:cs="Times New Roman"/>
          <w:b/>
          <w:bCs/>
          <w:color w:val="FF0000"/>
          <w:sz w:val="28"/>
          <w:szCs w:val="28"/>
        </w:rPr>
        <w:t>Dinner &amp; Show: $</w:t>
      </w:r>
      <w:r w:rsidR="00BA6ED0" w:rsidRPr="00BA6ED0">
        <w:rPr>
          <w:rFonts w:eastAsia="Times New Roman" w:cs="Times New Roman"/>
          <w:b/>
          <w:bCs/>
          <w:color w:val="FF0000"/>
          <w:sz w:val="28"/>
          <w:szCs w:val="28"/>
        </w:rPr>
        <w:t>55 each</w:t>
      </w:r>
      <w:r w:rsidR="00BA6ED0" w:rsidRPr="00BA6ED0">
        <w:rPr>
          <w:rFonts w:eastAsia="Times New Roman" w:cs="Times New Roman"/>
          <w:b/>
          <w:bCs/>
          <w:color w:val="FF0000"/>
          <w:sz w:val="24"/>
          <w:szCs w:val="24"/>
        </w:rPr>
        <w:t xml:space="preserve">, </w:t>
      </w:r>
      <w:r w:rsidR="00BA6ED0" w:rsidRPr="00BA6ED0">
        <w:rPr>
          <w:rFonts w:eastAsia="Times New Roman" w:cs="Times New Roman"/>
          <w:b/>
          <w:bCs/>
          <w:i/>
          <w:iCs/>
          <w:color w:val="000000" w:themeColor="text1"/>
          <w:sz w:val="18"/>
          <w:szCs w:val="18"/>
        </w:rPr>
        <w:t>or</w:t>
      </w:r>
      <w:r w:rsidR="00BA6ED0" w:rsidRPr="00BA6ED0">
        <w:rPr>
          <w:rFonts w:eastAsia="Times New Roman" w:cs="Times New Roman"/>
          <w:b/>
          <w:bCs/>
          <w:color w:val="000000" w:themeColor="text1"/>
          <w:sz w:val="18"/>
          <w:szCs w:val="18"/>
        </w:rPr>
        <w:t xml:space="preserve"> $5 back at the door with our Early Bird Special if you buy before February 24!</w:t>
      </w:r>
    </w:p>
    <w:p w:rsidR="00BA6ED0" w:rsidRPr="00430D63" w:rsidRDefault="00BA6ED0" w:rsidP="00430D63">
      <w:pPr>
        <w:pStyle w:val="NoSpacing"/>
        <w:rPr>
          <w:b/>
        </w:rPr>
      </w:pPr>
      <w:r w:rsidRPr="00E266A5">
        <w:rPr>
          <w:b/>
          <w:color w:val="FF0000"/>
        </w:rPr>
        <w:t xml:space="preserve">Please call (518) 382–2081 </w:t>
      </w:r>
      <w:r w:rsidRPr="00430D63">
        <w:rPr>
          <w:b/>
        </w:rPr>
        <w:t xml:space="preserve">and </w:t>
      </w:r>
      <w:r w:rsidRPr="00E266A5">
        <w:rPr>
          <w:b/>
          <w:color w:val="FF0000"/>
        </w:rPr>
        <w:t xml:space="preserve">select option 5 </w:t>
      </w:r>
      <w:r w:rsidRPr="00430D63">
        <w:rPr>
          <w:b/>
        </w:rPr>
        <w:t>to leave your contact information</w:t>
      </w:r>
      <w:r w:rsidR="00430D63" w:rsidRPr="00430D63">
        <w:rPr>
          <w:b/>
        </w:rPr>
        <w:t>,</w:t>
      </w:r>
      <w:r w:rsidRPr="00430D63">
        <w:rPr>
          <w:b/>
        </w:rPr>
        <w:t xml:space="preserve"> and we will return your call to take your order over the phone. </w:t>
      </w:r>
    </w:p>
    <w:p w:rsidR="00BA6ED0" w:rsidRPr="00430D63" w:rsidRDefault="00BA6ED0" w:rsidP="00430D63">
      <w:pPr>
        <w:pStyle w:val="NoSpacing"/>
        <w:rPr>
          <w:b/>
        </w:rPr>
      </w:pPr>
      <w:r w:rsidRPr="00430D63">
        <w:rPr>
          <w:b/>
        </w:rPr>
        <w:t xml:space="preserve">Or </w:t>
      </w:r>
      <w:r w:rsidR="00DD3907">
        <w:rPr>
          <w:b/>
        </w:rPr>
        <w:t>send</w:t>
      </w:r>
      <w:r w:rsidRPr="00430D63">
        <w:rPr>
          <w:b/>
        </w:rPr>
        <w:t xml:space="preserve"> check, made payable to Schenectady Civic Players PO Box 927, Schenectady NY 12301</w:t>
      </w:r>
    </w:p>
    <w:p w:rsidR="00BA6ED0" w:rsidRPr="0074037E" w:rsidRDefault="00BA6ED0" w:rsidP="00430D63">
      <w:pPr>
        <w:pStyle w:val="NoSpacing"/>
        <w:rPr>
          <w:b/>
          <w:color w:val="FF0000"/>
        </w:rPr>
      </w:pPr>
      <w:r w:rsidRPr="0074037E">
        <w:rPr>
          <w:b/>
          <w:color w:val="FF0000"/>
        </w:rPr>
        <w:t xml:space="preserve">BE SURE TO NOTE YOUR DINNER CHOICE(S) </w:t>
      </w:r>
    </w:p>
    <w:p w:rsidR="00BA6ED0" w:rsidRPr="00BA6ED0" w:rsidRDefault="00BA6ED0" w:rsidP="00BA6ED0">
      <w:pPr>
        <w:spacing w:before="100" w:beforeAutospacing="1" w:after="100" w:afterAutospacing="1" w:line="240" w:lineRule="auto"/>
        <w:rPr>
          <w:rFonts w:ascii="Cooper Black" w:eastAsia="Times New Roman" w:hAnsi="Cooper Black" w:cs="Times New Roman"/>
          <w:b/>
          <w:i/>
          <w:color w:val="1F497D" w:themeColor="text2"/>
          <w:sz w:val="24"/>
          <w:szCs w:val="24"/>
        </w:rPr>
      </w:pPr>
      <w:r w:rsidRPr="00BA6ED0">
        <w:rPr>
          <w:rFonts w:ascii="Cooper Black" w:eastAsia="Times New Roman" w:hAnsi="Cooper Black" w:cs="Times New Roman"/>
          <w:b/>
          <w:bCs/>
          <w:i/>
          <w:color w:val="1F497D" w:themeColor="text2"/>
          <w:sz w:val="24"/>
          <w:szCs w:val="24"/>
        </w:rPr>
        <w:t xml:space="preserve">P.S. -- Last fall’s highly successful fund-raising production of </w:t>
      </w:r>
      <w:r w:rsidRPr="00BA6ED0">
        <w:rPr>
          <w:rFonts w:ascii="Cooper Black" w:eastAsia="Times New Roman" w:hAnsi="Cooper Black" w:cs="Times New Roman"/>
          <w:b/>
          <w:bCs/>
          <w:i/>
          <w:iCs/>
          <w:color w:val="1F497D" w:themeColor="text2"/>
          <w:sz w:val="24"/>
          <w:szCs w:val="24"/>
        </w:rPr>
        <w:t>Death in the Backstretch</w:t>
      </w:r>
      <w:r w:rsidRPr="00BA6ED0">
        <w:rPr>
          <w:rFonts w:ascii="Cooper Black" w:eastAsia="Times New Roman" w:hAnsi="Cooper Black" w:cs="Times New Roman"/>
          <w:b/>
          <w:bCs/>
          <w:i/>
          <w:color w:val="1F497D" w:themeColor="text2"/>
          <w:sz w:val="24"/>
          <w:szCs w:val="24"/>
        </w:rPr>
        <w:t xml:space="preserve"> was a total sell-out/turn-away event. </w:t>
      </w:r>
      <w:r w:rsidR="00E266A5">
        <w:rPr>
          <w:rFonts w:ascii="Cooper Black" w:eastAsia="Times New Roman" w:hAnsi="Cooper Black" w:cs="Times New Roman"/>
          <w:b/>
          <w:bCs/>
          <w:i/>
          <w:color w:val="1F497D" w:themeColor="text2"/>
          <w:sz w:val="24"/>
          <w:szCs w:val="24"/>
        </w:rPr>
        <w:t xml:space="preserve"> </w:t>
      </w:r>
      <w:r w:rsidRPr="00BA6ED0">
        <w:rPr>
          <w:rFonts w:ascii="Cooper Black" w:eastAsia="Times New Roman" w:hAnsi="Cooper Black" w:cs="Times New Roman"/>
          <w:b/>
          <w:bCs/>
          <w:i/>
          <w:color w:val="1F497D" w:themeColor="text2"/>
          <w:sz w:val="24"/>
          <w:szCs w:val="24"/>
        </w:rPr>
        <w:t>So reserve early!</w:t>
      </w:r>
    </w:p>
    <w:sectPr w:rsidR="00BA6ED0" w:rsidRPr="00BA6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D0"/>
    <w:rsid w:val="00102C1C"/>
    <w:rsid w:val="00133A35"/>
    <w:rsid w:val="00430D63"/>
    <w:rsid w:val="006E4168"/>
    <w:rsid w:val="0074037E"/>
    <w:rsid w:val="00773F05"/>
    <w:rsid w:val="009B091D"/>
    <w:rsid w:val="00B13D69"/>
    <w:rsid w:val="00BA6ED0"/>
    <w:rsid w:val="00DD3907"/>
    <w:rsid w:val="00E266A5"/>
    <w:rsid w:val="00E6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D63"/>
    <w:pPr>
      <w:spacing w:after="0" w:line="240" w:lineRule="auto"/>
    </w:pPr>
  </w:style>
  <w:style w:type="paragraph" w:styleId="BalloonText">
    <w:name w:val="Balloon Text"/>
    <w:basedOn w:val="Normal"/>
    <w:link w:val="BalloonTextChar"/>
    <w:uiPriority w:val="99"/>
    <w:semiHidden/>
    <w:unhideWhenUsed/>
    <w:rsid w:val="0074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D63"/>
    <w:pPr>
      <w:spacing w:after="0" w:line="240" w:lineRule="auto"/>
    </w:pPr>
  </w:style>
  <w:style w:type="paragraph" w:styleId="BalloonText">
    <w:name w:val="Balloon Text"/>
    <w:basedOn w:val="Normal"/>
    <w:link w:val="BalloonTextChar"/>
    <w:uiPriority w:val="99"/>
    <w:semiHidden/>
    <w:unhideWhenUsed/>
    <w:rsid w:val="0074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57219">
      <w:bodyDiv w:val="1"/>
      <w:marLeft w:val="0"/>
      <w:marRight w:val="0"/>
      <w:marTop w:val="0"/>
      <w:marBottom w:val="0"/>
      <w:divBdr>
        <w:top w:val="none" w:sz="0" w:space="0" w:color="auto"/>
        <w:left w:val="none" w:sz="0" w:space="0" w:color="auto"/>
        <w:bottom w:val="none" w:sz="0" w:space="0" w:color="auto"/>
        <w:right w:val="none" w:sz="0" w:space="0" w:color="auto"/>
      </w:divBdr>
      <w:divsChild>
        <w:div w:id="578177988">
          <w:marLeft w:val="0"/>
          <w:marRight w:val="0"/>
          <w:marTop w:val="0"/>
          <w:marBottom w:val="0"/>
          <w:divBdr>
            <w:top w:val="none" w:sz="0" w:space="0" w:color="auto"/>
            <w:left w:val="none" w:sz="0" w:space="0" w:color="auto"/>
            <w:bottom w:val="none" w:sz="0" w:space="0" w:color="auto"/>
            <w:right w:val="none" w:sz="0" w:space="0" w:color="auto"/>
          </w:divBdr>
        </w:div>
        <w:div w:id="1269001951">
          <w:marLeft w:val="0"/>
          <w:marRight w:val="0"/>
          <w:marTop w:val="0"/>
          <w:marBottom w:val="0"/>
          <w:divBdr>
            <w:top w:val="none" w:sz="0" w:space="0" w:color="auto"/>
            <w:left w:val="none" w:sz="0" w:space="0" w:color="auto"/>
            <w:bottom w:val="none" w:sz="0" w:space="0" w:color="auto"/>
            <w:right w:val="none" w:sz="0" w:space="0" w:color="auto"/>
          </w:divBdr>
        </w:div>
        <w:div w:id="285935625">
          <w:marLeft w:val="0"/>
          <w:marRight w:val="0"/>
          <w:marTop w:val="0"/>
          <w:marBottom w:val="0"/>
          <w:divBdr>
            <w:top w:val="none" w:sz="0" w:space="0" w:color="auto"/>
            <w:left w:val="none" w:sz="0" w:space="0" w:color="auto"/>
            <w:bottom w:val="none" w:sz="0" w:space="0" w:color="auto"/>
            <w:right w:val="none" w:sz="0" w:space="0" w:color="auto"/>
          </w:divBdr>
        </w:div>
        <w:div w:id="984579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Hickman</dc:creator>
  <cp:lastModifiedBy>John Hickman</cp:lastModifiedBy>
  <cp:revision>7</cp:revision>
  <dcterms:created xsi:type="dcterms:W3CDTF">2015-02-21T21:41:00Z</dcterms:created>
  <dcterms:modified xsi:type="dcterms:W3CDTF">2015-02-21T23:32:00Z</dcterms:modified>
</cp:coreProperties>
</file>