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Georgia" w:cs="Georgia" w:hAnsi="Georgia" w:eastAsia="Georgia"/>
          <w:b w:val="1"/>
          <w:bCs w:val="1"/>
        </w:rPr>
      </w:pPr>
      <w:r>
        <w:rPr>
          <w:rFonts w:ascii="Georgia" w:hAnsi="Georgia"/>
          <w:b w:val="1"/>
          <w:bCs w:val="1"/>
          <w:rtl w:val="0"/>
          <w:lang w:val="en-US"/>
        </w:rPr>
        <w:t>FORT SALEM THEATER</w:t>
      </w:r>
    </w:p>
    <w:p>
      <w:pPr>
        <w:pStyle w:val="Body"/>
        <w:jc w:val="center"/>
        <w:rPr>
          <w:rFonts w:ascii="Georgia" w:cs="Georgia" w:hAnsi="Georgia" w:eastAsia="Georgia"/>
          <w:b w:val="1"/>
          <w:bCs w:val="1"/>
        </w:rPr>
      </w:pPr>
      <w:r>
        <w:rPr>
          <w:rFonts w:ascii="Georgia" w:hAnsi="Georgia"/>
          <w:b w:val="1"/>
          <w:bCs w:val="1"/>
          <w:rtl w:val="0"/>
          <w:lang w:val="en-US"/>
        </w:rPr>
        <w:t>SPRING AND SUMMER, 2017</w:t>
      </w:r>
    </w:p>
    <w:p>
      <w:pPr>
        <w:pStyle w:val="Body"/>
        <w:jc w:val="both"/>
        <w:rPr>
          <w:rFonts w:ascii="Georgia" w:cs="Georgia" w:hAnsi="Georgia" w:eastAsia="Georgia"/>
          <w:b w:val="1"/>
          <w:bCs w:val="1"/>
        </w:rPr>
      </w:pPr>
    </w:p>
    <w:p>
      <w:pPr>
        <w:pStyle w:val="Body"/>
        <w:jc w:val="both"/>
        <w:rPr>
          <w:rFonts w:ascii="Georgia" w:cs="Georgia" w:hAnsi="Georgia" w:eastAsia="Georgia"/>
          <w:b w:val="1"/>
          <w:bCs w:val="1"/>
        </w:rPr>
      </w:pPr>
    </w:p>
    <w:p>
      <w:pPr>
        <w:pStyle w:val="Body"/>
        <w:jc w:val="both"/>
        <w:rPr>
          <w:rFonts w:ascii="Georgia" w:cs="Georgia" w:hAnsi="Georgia" w:eastAsia="Georgia"/>
          <w:b w:val="1"/>
          <w:bCs w:val="1"/>
        </w:rPr>
      </w:pPr>
      <w:r>
        <w:rPr>
          <w:rFonts w:ascii="Georgia" w:hAnsi="Georgia"/>
          <w:b w:val="1"/>
          <w:bCs w:val="1"/>
          <w:rtl w:val="0"/>
          <w:lang w:val="en-US"/>
        </w:rPr>
        <w:t>APRIL</w:t>
      </w:r>
    </w:p>
    <w:p>
      <w:pPr>
        <w:pStyle w:val="Body"/>
        <w:jc w:val="both"/>
        <w:rPr>
          <w:rFonts w:ascii="Georgia" w:cs="Georgia" w:hAnsi="Georgia" w:eastAsia="Georgia"/>
        </w:rPr>
      </w:pPr>
      <w:r>
        <w:rPr>
          <w:rFonts w:ascii="Georgia" w:cs="Georgia" w:hAnsi="Georgia" w:eastAsia="Georgia"/>
        </w:rPr>
        <w:tab/>
      </w:r>
    </w:p>
    <w:p>
      <w:pPr>
        <w:pStyle w:val="Body"/>
        <w:jc w:val="both"/>
        <w:rPr>
          <w:rFonts w:ascii="Georgia" w:cs="Georgia" w:hAnsi="Georgia" w:eastAsia="Georgia"/>
        </w:rPr>
      </w:pPr>
      <w:r>
        <w:rPr>
          <w:rFonts w:ascii="Georgia" w:hAnsi="Georgia"/>
          <w:rtl w:val="0"/>
        </w:rPr>
        <w:t>21-2</w:t>
      </w:r>
      <w:r>
        <w:rPr>
          <w:rFonts w:ascii="Georgia" w:hAnsi="Georgia"/>
          <w:rtl w:val="0"/>
          <w:lang w:val="en-US"/>
        </w:rPr>
        <w:t>2</w:t>
      </w:r>
      <w:r>
        <w:rPr>
          <w:rFonts w:ascii="Georgia" w:hAnsi="Georgia" w:hint="default"/>
          <w:rtl w:val="0"/>
        </w:rPr>
        <w:t> </w:t>
      </w:r>
      <w:r>
        <w:rPr>
          <w:rFonts w:ascii="Georgia" w:cs="Georgia" w:hAnsi="Georgia" w:eastAsia="Georgia"/>
        </w:rPr>
        <w:tab/>
      </w:r>
      <w:r>
        <w:rPr>
          <w:rFonts w:ascii="Georgia" w:hAnsi="Georgia"/>
          <w:i w:val="1"/>
          <w:iCs w:val="1"/>
          <w:rtl w:val="0"/>
        </w:rPr>
        <w:t>Li</w:t>
      </w:r>
      <w:r>
        <w:rPr>
          <w:rFonts w:ascii="Georgia" w:hAnsi="Georgia" w:hint="default"/>
          <w:i w:val="1"/>
          <w:iCs w:val="1"/>
          <w:rtl w:val="0"/>
        </w:rPr>
        <w:t>’</w:t>
      </w:r>
      <w:r>
        <w:rPr>
          <w:rFonts w:ascii="Georgia" w:hAnsi="Georgia"/>
          <w:i w:val="1"/>
          <w:iCs w:val="1"/>
          <w:rtl w:val="0"/>
        </w:rPr>
        <w:t>l Abner.</w:t>
      </w:r>
      <w:r>
        <w:rPr>
          <w:rFonts w:ascii="Georgia" w:hAnsi="Georgia" w:hint="default"/>
          <w:i w:val="1"/>
          <w:iCs w:val="1"/>
          <w:rtl w:val="0"/>
        </w:rPr>
        <w:t> </w:t>
      </w:r>
      <w:r>
        <w:rPr>
          <w:rFonts w:ascii="Georgia" w:hAnsi="Georgia"/>
          <w:rtl w:val="0"/>
          <w:lang w:val="en-US"/>
        </w:rPr>
        <w:t>California Musical Theater Ensemble,</w:t>
      </w:r>
      <w:r>
        <w:rPr>
          <w:rFonts w:ascii="Georgia" w:hAnsi="Georgia"/>
          <w:rtl w:val="0"/>
          <w:lang w:val="en-US"/>
        </w:rPr>
        <w:t xml:space="preserve"> featuring students from Huntington Beach Academy for the Performing Arts. Directed by Tim Nelson. Special Student Rates. </w:t>
      </w:r>
      <w:r>
        <w:rPr>
          <w:rFonts w:ascii="Georgia" w:hAnsi="Georgia"/>
          <w:rtl w:val="0"/>
          <w:lang w:val="en-US"/>
        </w:rPr>
        <w:t xml:space="preserve">$20 adult/$10 High School Srs &amp; younger. Reservations: 518.854.9200. </w:t>
      </w:r>
      <w:r>
        <w:rPr>
          <w:rFonts w:ascii="Georgia" w:hAnsi="Georgia"/>
          <w:rtl w:val="0"/>
        </w:rPr>
        <w:t>8PM</w:t>
      </w:r>
    </w:p>
    <w:p>
      <w:pPr>
        <w:pStyle w:val="Default"/>
        <w:bidi w:val="0"/>
        <w:ind w:left="0" w:right="0" w:firstLine="0"/>
        <w:jc w:val="both"/>
        <w:rPr>
          <w:rFonts w:ascii="Georgia" w:cs="Georgia" w:hAnsi="Georgia" w:eastAsia="Georgia"/>
          <w:i w:val="0"/>
          <w:iCs w:val="0"/>
          <w:rtl w:val="0"/>
        </w:rPr>
      </w:pPr>
    </w:p>
    <w:p>
      <w:pPr>
        <w:pStyle w:val="Default"/>
        <w:bidi w:val="0"/>
        <w:ind w:left="0" w:right="0" w:firstLine="0"/>
        <w:jc w:val="both"/>
        <w:rPr>
          <w:rFonts w:ascii="Georgia" w:cs="Georgia" w:hAnsi="Georgia" w:eastAsia="Georgia"/>
          <w:rtl w:val="0"/>
        </w:rPr>
      </w:pPr>
      <w:r>
        <w:rPr>
          <w:rFonts w:ascii="Georgia" w:hAnsi="Georgia"/>
          <w:rtl w:val="0"/>
        </w:rPr>
        <w:t>30</w:t>
      </w:r>
      <w:r>
        <w:rPr>
          <w:rFonts w:ascii="Georgia" w:hAnsi="Georgia"/>
          <w:rtl w:val="0"/>
          <w:lang w:val="en-US"/>
        </w:rPr>
        <w:t xml:space="preserve"> </w:t>
        <w:tab/>
      </w:r>
      <w:r>
        <w:rPr>
          <w:rFonts w:ascii="Georgia" w:hAnsi="Georgia"/>
          <w:i w:val="1"/>
          <w:iCs w:val="1"/>
          <w:rtl w:val="0"/>
        </w:rPr>
        <w:t>Shanara</w:t>
      </w:r>
      <w:r>
        <w:rPr>
          <w:rFonts w:ascii="Georgia" w:hAnsi="Georgia" w:hint="default"/>
          <w:i w:val="1"/>
          <w:iCs w:val="1"/>
          <w:rtl w:val="0"/>
        </w:rPr>
        <w:t> </w:t>
      </w:r>
      <w:r>
        <w:rPr>
          <w:rFonts w:ascii="Georgia" w:hAnsi="Georgia"/>
          <w:i w:val="1"/>
          <w:iCs w:val="1"/>
          <w:rtl w:val="0"/>
        </w:rPr>
        <w:t>Gabrielle: Tilting at Windmills.</w:t>
      </w:r>
      <w:r>
        <w:rPr>
          <w:rFonts w:ascii="Georgia" w:hAnsi="Georgia" w:hint="default"/>
          <w:i w:val="1"/>
          <w:iCs w:val="1"/>
          <w:rtl w:val="0"/>
        </w:rPr>
        <w:t> </w:t>
      </w:r>
      <w:r>
        <w:rPr>
          <w:rFonts w:ascii="Georgia" w:hAnsi="Georgia"/>
          <w:rtl w:val="0"/>
          <w:lang w:val="en-US"/>
        </w:rPr>
        <w:t xml:space="preserve">Accomplished </w:t>
      </w:r>
      <w:r>
        <w:rPr>
          <w:rFonts w:ascii="Georgia" w:hAnsi="Georgia"/>
          <w:rtl w:val="0"/>
          <w:lang w:val="en-US"/>
        </w:rPr>
        <w:t>recording artist</w:t>
      </w:r>
      <w:r>
        <w:rPr>
          <w:rFonts w:ascii="Georgia" w:hAnsi="Georgia"/>
          <w:rtl w:val="0"/>
        </w:rPr>
        <w:t xml:space="preserve"> </w:t>
      </w:r>
      <w:r>
        <w:rPr>
          <w:rFonts w:ascii="Georgia" w:hAnsi="Georgia"/>
          <w:rtl w:val="0"/>
          <w:lang w:val="en-US"/>
        </w:rPr>
        <w:t>from regional theater and television (</w:t>
      </w:r>
      <w:r>
        <w:rPr>
          <w:rFonts w:ascii="Georgia" w:hAnsi="Georgia"/>
          <w:i w:val="1"/>
          <w:iCs w:val="1"/>
          <w:rtl w:val="0"/>
          <w:lang w:val="en-US"/>
        </w:rPr>
        <w:t xml:space="preserve">Conviction, Chicago Fire, Guiding Light). </w:t>
      </w:r>
      <w:r>
        <w:rPr>
          <w:rFonts w:ascii="Georgia" w:hAnsi="Georgia"/>
          <w:rtl w:val="0"/>
          <w:lang w:val="en-US"/>
        </w:rPr>
        <w:t>Her cabaret reflects in song her frustrations and triumphs as a performer, a partner, and a parent.</w:t>
      </w:r>
      <w:r>
        <w:rPr>
          <w:rFonts w:ascii="Georgia" w:hAnsi="Georgia"/>
          <w:rtl w:val="0"/>
        </w:rPr>
        <w:t xml:space="preserve"> </w:t>
      </w:r>
      <w:r>
        <w:rPr>
          <w:rFonts w:ascii="Georgia" w:hAnsi="Georgia"/>
          <w:rtl w:val="0"/>
          <w:lang w:val="en-US"/>
        </w:rPr>
        <w:t xml:space="preserve">$20. </w:t>
      </w:r>
      <w:r>
        <w:rPr>
          <w:rFonts w:ascii="Georgia" w:hAnsi="Georgia"/>
          <w:rtl w:val="0"/>
          <w:lang w:val="en-US"/>
        </w:rPr>
        <w:t>Reservations: 518.854.9200. 2 PM.</w:t>
      </w:r>
      <w:r>
        <w:rPr>
          <w:rFonts w:ascii="Arial Unicode MS" w:cs="Arial Unicode MS" w:hAnsi="Arial Unicode MS" w:eastAsia="Arial Unicode MS"/>
          <w:b w:val="0"/>
          <w:bCs w:val="0"/>
          <w:i w:val="0"/>
          <w:iCs w:val="0"/>
          <w:rtl w:val="0"/>
        </w:rPr>
        <w:br w:type="textWrapping"/>
        <w:br w:type="textWrapping"/>
      </w:r>
    </w:p>
    <w:p>
      <w:pPr>
        <w:pStyle w:val="Default"/>
        <w:bidi w:val="0"/>
        <w:ind w:left="0" w:right="0" w:firstLine="0"/>
        <w:jc w:val="both"/>
        <w:rPr>
          <w:rFonts w:ascii="Georgia" w:cs="Georgia" w:hAnsi="Georgia" w:eastAsia="Georgia"/>
          <w:b w:val="0"/>
          <w:bCs w:val="0"/>
          <w:rtl w:val="0"/>
        </w:rPr>
      </w:pPr>
      <w:r>
        <w:rPr>
          <w:rFonts w:ascii="Georgia" w:hAnsi="Georgia"/>
          <w:b w:val="1"/>
          <w:bCs w:val="1"/>
          <w:rtl w:val="0"/>
        </w:rPr>
        <w:t>MAY</w:t>
      </w:r>
    </w:p>
    <w:p>
      <w:pPr>
        <w:pStyle w:val="Default"/>
        <w:bidi w:val="0"/>
        <w:ind w:left="0" w:right="0" w:firstLine="0"/>
        <w:jc w:val="both"/>
        <w:rPr>
          <w:rFonts w:ascii="Georgia" w:cs="Georgia" w:hAnsi="Georgia" w:eastAsia="Georgia"/>
          <w:i w:val="1"/>
          <w:iCs w:val="1"/>
          <w:rtl w:val="0"/>
        </w:rPr>
      </w:pPr>
    </w:p>
    <w:p>
      <w:pPr>
        <w:pStyle w:val="Default"/>
        <w:bidi w:val="0"/>
        <w:ind w:left="0" w:right="0" w:firstLine="0"/>
        <w:jc w:val="both"/>
        <w:rPr>
          <w:rFonts w:ascii="Georgia" w:cs="Georgia" w:hAnsi="Georgia" w:eastAsia="Georgia"/>
          <w:rtl w:val="0"/>
        </w:rPr>
      </w:pPr>
      <w:r>
        <w:rPr>
          <w:rFonts w:ascii="Georgia" w:hAnsi="Georgia"/>
          <w:rtl w:val="0"/>
        </w:rPr>
        <w:t>7</w:t>
      </w:r>
      <w:r>
        <w:rPr>
          <w:rFonts w:ascii="Georgia" w:cs="Georgia" w:hAnsi="Georgia" w:eastAsia="Georgia"/>
          <w:rtl w:val="0"/>
        </w:rPr>
        <w:tab/>
      </w:r>
      <w:r>
        <w:rPr>
          <w:rFonts w:ascii="Georgia" w:hAnsi="Georgia"/>
          <w:i w:val="1"/>
          <w:iCs w:val="1"/>
          <w:rtl w:val="0"/>
          <w:lang w:val="en-US"/>
        </w:rPr>
        <w:t>Women Who Sing.</w:t>
      </w:r>
      <w:r>
        <w:rPr>
          <w:rFonts w:ascii="Georgia" w:hAnsi="Georgia" w:hint="default"/>
          <w:i w:val="1"/>
          <w:iCs w:val="1"/>
          <w:rtl w:val="0"/>
        </w:rPr>
        <w:t> </w:t>
      </w:r>
      <w:r>
        <w:rPr>
          <w:rFonts w:ascii="Georgia" w:hAnsi="Georgia"/>
          <w:rtl w:val="0"/>
          <w:lang w:val="en-US"/>
        </w:rPr>
        <w:t>Singing news anchor</w:t>
      </w:r>
      <w:r>
        <w:rPr>
          <w:rFonts w:ascii="Georgia" w:hAnsi="Georgia"/>
          <w:i w:val="1"/>
          <w:iCs w:val="1"/>
          <w:rtl w:val="0"/>
          <w:lang w:val="en-US"/>
        </w:rPr>
        <w:t xml:space="preserve"> </w:t>
      </w:r>
      <w:r>
        <w:rPr>
          <w:rFonts w:ascii="Georgia" w:hAnsi="Georgia"/>
          <w:rtl w:val="0"/>
        </w:rPr>
        <w:t>Benita Zahn</w:t>
      </w:r>
      <w:r>
        <w:rPr>
          <w:rFonts w:ascii="Georgia" w:hAnsi="Georgia"/>
          <w:rtl w:val="0"/>
          <w:lang w:val="en-US"/>
        </w:rPr>
        <w:t>, with</w:t>
      </w:r>
      <w:r>
        <w:rPr>
          <w:rFonts w:ascii="Georgia" w:hAnsi="Georgia"/>
          <w:rtl w:val="0"/>
          <w:lang w:val="it-IT"/>
        </w:rPr>
        <w:t xml:space="preserve"> Lynne Kerr, Sue Caputo &amp; Keri Alonzo. </w:t>
      </w:r>
      <w:r>
        <w:rPr>
          <w:rFonts w:ascii="Georgia" w:hAnsi="Georgia"/>
          <w:rtl w:val="0"/>
          <w:lang w:val="en-US"/>
        </w:rPr>
        <w:t>C</w:t>
      </w:r>
      <w:r>
        <w:rPr>
          <w:rFonts w:ascii="Georgia" w:hAnsi="Georgia"/>
          <w:rtl w:val="0"/>
          <w:lang w:val="en-US"/>
        </w:rPr>
        <w:t xml:space="preserve">lose harmonies, theatrical trios and quartets, </w:t>
      </w:r>
      <w:r>
        <w:rPr>
          <w:rFonts w:ascii="Georgia" w:hAnsi="Georgia"/>
          <w:rtl w:val="0"/>
          <w:lang w:val="en-US"/>
        </w:rPr>
        <w:t>and</w:t>
      </w:r>
      <w:r>
        <w:rPr>
          <w:rFonts w:ascii="Georgia" w:hAnsi="Georgia"/>
          <w:rtl w:val="0"/>
          <w:lang w:val="en-US"/>
        </w:rPr>
        <w:t xml:space="preserve"> impassioned solos</w:t>
      </w:r>
      <w:r>
        <w:rPr>
          <w:rFonts w:ascii="Georgia" w:hAnsi="Georgia"/>
          <w:rtl w:val="0"/>
          <w:lang w:val="en-US"/>
        </w:rPr>
        <w:t xml:space="preserve">; </w:t>
      </w:r>
      <w:r>
        <w:rPr>
          <w:rFonts w:ascii="Georgia" w:hAnsi="Georgia"/>
          <w:rtl w:val="0"/>
          <w:lang w:val="en-US"/>
        </w:rPr>
        <w:t>the Andrews Sisters and the Supremes on steroids</w:t>
      </w:r>
      <w:r>
        <w:rPr>
          <w:rFonts w:ascii="Georgia" w:hAnsi="Georgia"/>
          <w:rtl w:val="0"/>
          <w:lang w:val="en-US"/>
        </w:rPr>
        <w:t>.</w:t>
      </w:r>
      <w:r>
        <w:rPr>
          <w:rFonts w:ascii="Georgia" w:hAnsi="Georgia"/>
          <w:rtl w:val="0"/>
          <w:lang w:val="en-US"/>
        </w:rPr>
        <w:t xml:space="preserve"> $20. Reservations: 518.854.9200. 2 PM.</w:t>
      </w:r>
      <w:r>
        <w:rPr>
          <w:rFonts w:ascii="Arial Unicode MS" w:cs="Arial Unicode MS" w:hAnsi="Arial Unicode MS" w:eastAsia="Arial Unicode MS"/>
          <w:b w:val="0"/>
          <w:bCs w:val="0"/>
          <w:i w:val="0"/>
          <w:iCs w:val="0"/>
          <w:rtl w:val="0"/>
        </w:rPr>
        <w:br w:type="textWrapping"/>
      </w:r>
    </w:p>
    <w:p>
      <w:pPr>
        <w:pStyle w:val="Default"/>
        <w:bidi w:val="0"/>
        <w:ind w:left="0" w:right="0" w:firstLine="0"/>
        <w:jc w:val="both"/>
        <w:rPr>
          <w:rFonts w:ascii="Georgia" w:cs="Georgia" w:hAnsi="Georgia" w:eastAsia="Georgia"/>
          <w:rtl w:val="0"/>
        </w:rPr>
      </w:pPr>
    </w:p>
    <w:p>
      <w:pPr>
        <w:pStyle w:val="Default"/>
        <w:bidi w:val="0"/>
        <w:ind w:left="0" w:right="0" w:firstLine="0"/>
        <w:jc w:val="both"/>
        <w:rPr>
          <w:rFonts w:ascii="Georgia" w:cs="Georgia" w:hAnsi="Georgia" w:eastAsia="Georgia"/>
          <w:rtl w:val="0"/>
        </w:rPr>
      </w:pPr>
      <w:r>
        <w:rPr>
          <w:rFonts w:ascii="Georgia" w:hAnsi="Georgia"/>
          <w:rtl w:val="0"/>
        </w:rPr>
        <w:t xml:space="preserve">21 </w:t>
      </w:r>
      <w:r>
        <w:rPr>
          <w:rFonts w:ascii="Georgia" w:cs="Georgia" w:hAnsi="Georgia" w:eastAsia="Georgia"/>
          <w:rtl w:val="0"/>
        </w:rPr>
        <w:tab/>
      </w:r>
      <w:r>
        <w:rPr>
          <w:rFonts w:ascii="Georgia" w:hAnsi="Georgia"/>
          <w:i w:val="1"/>
          <w:iCs w:val="1"/>
          <w:rtl w:val="0"/>
          <w:lang w:val="en-US"/>
        </w:rPr>
        <w:t>Rhyme on My Hands.</w:t>
      </w:r>
      <w:r>
        <w:rPr>
          <w:rFonts w:ascii="Georgia" w:hAnsi="Georgia" w:hint="default"/>
          <w:i w:val="1"/>
          <w:iCs w:val="1"/>
          <w:rtl w:val="0"/>
        </w:rPr>
        <w:t> </w:t>
      </w:r>
      <w:r>
        <w:rPr>
          <w:rFonts w:ascii="Georgia" w:hAnsi="Georgia"/>
          <w:rtl w:val="0"/>
          <w:lang w:val="en-US"/>
        </w:rPr>
        <w:t>Funny and forgotten songs performed by Byron Nilsson with pianist Malcolm Kogut.</w:t>
      </w:r>
      <w:r>
        <w:rPr>
          <w:rFonts w:ascii="Georgia" w:hAnsi="Georgia"/>
          <w:rtl w:val="0"/>
          <w:lang w:val="en-US"/>
        </w:rPr>
        <w:t xml:space="preserve"> </w:t>
      </w:r>
      <w:r>
        <w:rPr>
          <w:rFonts w:ascii="Georgia" w:hAnsi="Georgia"/>
          <w:rtl w:val="0"/>
        </w:rPr>
        <w:t xml:space="preserve"> </w:t>
      </w:r>
      <w:r>
        <w:rPr>
          <w:rFonts w:ascii="Georgia" w:hAnsi="Georgia"/>
          <w:rtl w:val="0"/>
          <w:lang w:val="en-US"/>
        </w:rPr>
        <w:t>T</w:t>
      </w:r>
      <w:r>
        <w:rPr>
          <w:rFonts w:ascii="Georgia" w:hAnsi="Georgia"/>
          <w:rtl w:val="0"/>
          <w:lang w:val="en-US"/>
        </w:rPr>
        <w:t>he humor of clever wordplay and well-wrought rhymes, for an audience that does its crossword puzzles in ink.</w:t>
      </w:r>
      <w:r>
        <w:rPr>
          <w:rFonts w:ascii="Georgia" w:hAnsi="Georgia"/>
          <w:rtl w:val="0"/>
          <w:lang w:val="en-US"/>
        </w:rPr>
        <w:t xml:space="preserve"> $20. Reservations: </w:t>
      </w:r>
      <w:r>
        <w:rPr>
          <w:rFonts w:ascii="Georgia" w:hAnsi="Georgia"/>
          <w:rtl w:val="0"/>
        </w:rPr>
        <w:t>518.854.9200. 2 PM</w:t>
      </w:r>
      <w:r>
        <w:rPr>
          <w:rFonts w:ascii="Arial Unicode MS" w:cs="Arial Unicode MS" w:hAnsi="Arial Unicode MS" w:eastAsia="Arial Unicode MS"/>
          <w:b w:val="0"/>
          <w:bCs w:val="0"/>
          <w:i w:val="0"/>
          <w:iCs w:val="0"/>
          <w:rtl w:val="0"/>
        </w:rPr>
        <w:br w:type="textWrapping"/>
      </w:r>
    </w:p>
    <w:p>
      <w:pPr>
        <w:pStyle w:val="Default"/>
        <w:bidi w:val="0"/>
        <w:ind w:left="0" w:right="0" w:firstLine="0"/>
        <w:jc w:val="both"/>
        <w:rPr>
          <w:rFonts w:ascii="Georgia" w:cs="Georgia" w:hAnsi="Georgia" w:eastAsia="Georgia"/>
          <w:rtl w:val="0"/>
        </w:rPr>
      </w:pPr>
    </w:p>
    <w:p>
      <w:pPr>
        <w:pStyle w:val="Default"/>
        <w:bidi w:val="0"/>
        <w:ind w:left="0" w:right="0" w:firstLine="0"/>
        <w:jc w:val="both"/>
        <w:rPr>
          <w:rFonts w:ascii="Georgia" w:cs="Georgia" w:hAnsi="Georgia" w:eastAsia="Georgia"/>
          <w:b w:val="0"/>
          <w:bCs w:val="0"/>
          <w:rtl w:val="0"/>
        </w:rPr>
      </w:pPr>
      <w:r>
        <w:rPr>
          <w:rFonts w:ascii="Georgia" w:hAnsi="Georgia"/>
          <w:b w:val="1"/>
          <w:bCs w:val="1"/>
          <w:rtl w:val="0"/>
          <w:lang w:val="de-DE"/>
        </w:rPr>
        <w:t>JUNE</w:t>
      </w:r>
    </w:p>
    <w:p>
      <w:pPr>
        <w:pStyle w:val="Default"/>
        <w:bidi w:val="0"/>
        <w:ind w:left="0" w:right="0" w:firstLine="0"/>
        <w:jc w:val="both"/>
        <w:rPr>
          <w:rFonts w:ascii="Georgia" w:cs="Georgia" w:hAnsi="Georgia" w:eastAsia="Georgia"/>
          <w:i w:val="1"/>
          <w:iCs w:val="1"/>
          <w:rtl w:val="0"/>
        </w:rPr>
      </w:pPr>
    </w:p>
    <w:p>
      <w:pPr>
        <w:pStyle w:val="Default"/>
        <w:bidi w:val="0"/>
        <w:ind w:left="0" w:right="0" w:firstLine="0"/>
        <w:jc w:val="both"/>
        <w:rPr>
          <w:rFonts w:ascii="Georgia" w:cs="Georgia" w:hAnsi="Georgia" w:eastAsia="Georgia"/>
          <w:rtl w:val="0"/>
        </w:rPr>
      </w:pPr>
      <w:r>
        <w:rPr>
          <w:rFonts w:ascii="Georgia" w:hAnsi="Georgia"/>
          <w:rtl w:val="0"/>
        </w:rPr>
        <w:t>4,</w:t>
      </w:r>
      <w:r>
        <w:rPr>
          <w:rFonts w:ascii="Georgia" w:cs="Georgia" w:hAnsi="Georgia" w:eastAsia="Georgia"/>
          <w:rtl w:val="0"/>
        </w:rPr>
        <w:tab/>
      </w:r>
      <w:r>
        <w:rPr>
          <w:rFonts w:ascii="Georgia" w:hAnsi="Georgia" w:hint="default"/>
          <w:rtl w:val="0"/>
        </w:rPr>
        <w:t> </w:t>
      </w:r>
      <w:r>
        <w:rPr>
          <w:rFonts w:ascii="Georgia" w:hAnsi="Georgia"/>
          <w:i w:val="1"/>
          <w:iCs w:val="1"/>
          <w:rtl w:val="0"/>
          <w:lang w:val="de-DE"/>
        </w:rPr>
        <w:t>Deborah Young-Weiler in Concert.</w:t>
      </w:r>
      <w:r>
        <w:rPr>
          <w:rFonts w:ascii="Georgia" w:hAnsi="Georgia" w:hint="default"/>
          <w:i w:val="1"/>
          <w:iCs w:val="1"/>
          <w:rtl w:val="0"/>
        </w:rPr>
        <w:t> </w:t>
      </w:r>
      <w:r>
        <w:rPr>
          <w:rFonts w:ascii="Georgia" w:hAnsi="Georgia"/>
          <w:rtl w:val="0"/>
          <w:lang w:val="en-US"/>
        </w:rPr>
        <w:t>By popular demand, Young-Weiler (university instructor, symphony soloist and</w:t>
      </w:r>
      <w:r>
        <w:rPr>
          <w:rFonts w:ascii="Georgia" w:hAnsi="Georgia"/>
          <w:rtl w:val="0"/>
        </w:rPr>
        <w:t xml:space="preserve"> honky-tonk </w:t>
      </w:r>
      <w:r>
        <w:rPr>
          <w:rFonts w:ascii="Georgia" w:hAnsi="Georgia"/>
          <w:rtl w:val="0"/>
          <w:lang w:val="en-US"/>
        </w:rPr>
        <w:t xml:space="preserve">virtuoso) </w:t>
      </w:r>
      <w:r>
        <w:rPr>
          <w:rFonts w:ascii="Georgia" w:hAnsi="Georgia"/>
          <w:rtl w:val="0"/>
          <w:lang w:val="en-US"/>
        </w:rPr>
        <w:t xml:space="preserve">returns. </w:t>
      </w:r>
      <w:r>
        <w:rPr>
          <w:rFonts w:ascii="Georgia" w:hAnsi="Georgia"/>
          <w:rtl w:val="0"/>
          <w:lang w:val="en-US"/>
        </w:rPr>
        <w:t>Concert promises an e</w:t>
      </w:r>
      <w:r>
        <w:rPr>
          <w:rFonts w:ascii="Georgia" w:hAnsi="Georgia"/>
          <w:rtl w:val="0"/>
          <w:lang w:val="en-US"/>
        </w:rPr>
        <w:t xml:space="preserve">clectic </w:t>
      </w:r>
      <w:r>
        <w:rPr>
          <w:rFonts w:ascii="Georgia" w:hAnsi="Georgia"/>
          <w:rtl w:val="0"/>
          <w:lang w:val="en-US"/>
        </w:rPr>
        <w:t>program</w:t>
      </w:r>
      <w:r>
        <w:rPr>
          <w:rFonts w:ascii="Georgia" w:hAnsi="Georgia"/>
          <w:rtl w:val="0"/>
          <w:lang w:val="en-US"/>
        </w:rPr>
        <w:t xml:space="preserve"> on the </w:t>
      </w:r>
      <w:r>
        <w:rPr>
          <w:rFonts w:ascii="Georgia" w:hAnsi="Georgia"/>
          <w:rtl w:val="0"/>
          <w:lang w:val="en-US"/>
        </w:rPr>
        <w:t>Fort</w:t>
      </w:r>
      <w:r>
        <w:rPr>
          <w:rFonts w:ascii="Georgia" w:hAnsi="Georgia" w:hint="default"/>
          <w:rtl w:val="0"/>
          <w:lang w:val="en-US"/>
        </w:rPr>
        <w:t>’</w:t>
      </w:r>
      <w:r>
        <w:rPr>
          <w:rFonts w:ascii="Georgia" w:hAnsi="Georgia"/>
          <w:rtl w:val="0"/>
          <w:lang w:val="en-US"/>
        </w:rPr>
        <w:t xml:space="preserve">s </w:t>
      </w:r>
      <w:r>
        <w:rPr>
          <w:rFonts w:ascii="Georgia" w:hAnsi="Georgia"/>
          <w:rtl w:val="0"/>
          <w:lang w:val="de-DE"/>
        </w:rPr>
        <w:t>Main</w:t>
      </w:r>
      <w:r>
        <w:rPr>
          <w:rFonts w:ascii="Georgia" w:hAnsi="Georgia"/>
          <w:rtl w:val="0"/>
          <w:lang w:val="en-US"/>
        </w:rPr>
        <w:t>s</w:t>
      </w:r>
      <w:r>
        <w:rPr>
          <w:rFonts w:ascii="Georgia" w:hAnsi="Georgia"/>
          <w:rtl w:val="0"/>
          <w:lang w:val="de-DE"/>
        </w:rPr>
        <w:t xml:space="preserve">tage Steinway. </w:t>
      </w:r>
      <w:r>
        <w:rPr>
          <w:rFonts w:ascii="Georgia" w:hAnsi="Georgia"/>
          <w:rtl w:val="0"/>
          <w:lang w:val="en-US"/>
        </w:rPr>
        <w:t xml:space="preserve">$20. Reservations: </w:t>
      </w:r>
      <w:r>
        <w:rPr>
          <w:rFonts w:ascii="Georgia" w:hAnsi="Georgia"/>
          <w:rtl w:val="0"/>
        </w:rPr>
        <w:t>518.854.9200. 2 PM</w:t>
      </w:r>
    </w:p>
    <w:p>
      <w:pPr>
        <w:pStyle w:val="Default"/>
        <w:bidi w:val="0"/>
        <w:ind w:left="0" w:right="0" w:firstLine="0"/>
        <w:jc w:val="both"/>
        <w:rPr>
          <w:rFonts w:ascii="Georgia" w:cs="Georgia" w:hAnsi="Georgia" w:eastAsia="Georgia"/>
          <w:i w:val="1"/>
          <w:iCs w:val="1"/>
          <w:rtl w:val="0"/>
        </w:rPr>
      </w:pPr>
    </w:p>
    <w:p>
      <w:pPr>
        <w:pStyle w:val="Default"/>
        <w:bidi w:val="0"/>
        <w:ind w:left="0" w:right="0" w:firstLine="0"/>
        <w:jc w:val="both"/>
        <w:rPr>
          <w:rFonts w:ascii="Georgia" w:cs="Georgia" w:hAnsi="Georgia" w:eastAsia="Georgia"/>
          <w:rtl w:val="0"/>
        </w:rPr>
      </w:pPr>
      <w:r>
        <w:rPr>
          <w:rFonts w:ascii="Georgia" w:hAnsi="Georgia"/>
          <w:rtl w:val="0"/>
        </w:rPr>
        <w:t xml:space="preserve">23-25 </w:t>
      </w:r>
      <w:r>
        <w:rPr>
          <w:rFonts w:ascii="Georgia" w:cs="Georgia" w:hAnsi="Georgia" w:eastAsia="Georgia"/>
          <w:rtl w:val="0"/>
        </w:rPr>
        <w:tab/>
      </w:r>
      <w:r>
        <w:rPr>
          <w:rFonts w:ascii="Georgia" w:hAnsi="Georgia"/>
          <w:rtl w:val="0"/>
          <w:lang w:val="de-DE"/>
        </w:rPr>
        <w:t>Tim Nelson</w:t>
      </w:r>
      <w:r>
        <w:rPr>
          <w:rFonts w:ascii="Georgia" w:hAnsi="Georgia" w:hint="default"/>
          <w:rtl w:val="0"/>
        </w:rPr>
        <w:t>’</w:t>
      </w:r>
      <w:r>
        <w:rPr>
          <w:rFonts w:ascii="Georgia" w:hAnsi="Georgia"/>
          <w:rtl w:val="0"/>
        </w:rPr>
        <w:t>s</w:t>
      </w:r>
      <w:r>
        <w:rPr>
          <w:rFonts w:ascii="Georgia" w:hAnsi="Georgia" w:hint="default"/>
          <w:rtl w:val="0"/>
        </w:rPr>
        <w:t> </w:t>
      </w:r>
      <w:r>
        <w:rPr>
          <w:rFonts w:ascii="Georgia" w:hAnsi="Georgia"/>
          <w:i w:val="1"/>
          <w:iCs w:val="1"/>
          <w:rtl w:val="0"/>
          <w:lang w:val="it-IT"/>
        </w:rPr>
        <w:t>Rip Van Winkle: A Musical.</w:t>
      </w:r>
      <w:r>
        <w:rPr>
          <w:rFonts w:ascii="Georgia" w:hAnsi="Georgia" w:hint="default"/>
          <w:i w:val="1"/>
          <w:iCs w:val="1"/>
          <w:rtl w:val="0"/>
        </w:rPr>
        <w:t> </w:t>
      </w:r>
      <w:r>
        <w:rPr>
          <w:rFonts w:ascii="Georgia" w:hAnsi="Georgia"/>
          <w:rtl w:val="0"/>
          <w:lang w:val="en-US"/>
        </w:rPr>
        <w:t>From Rose Center Theater, Westminster CA.</w:t>
      </w:r>
      <w:r>
        <w:rPr>
          <w:rFonts w:ascii="Georgia" w:hAnsi="Georgia" w:hint="default"/>
          <w:rtl w:val="0"/>
        </w:rPr>
        <w:t> </w:t>
      </w:r>
      <w:r>
        <w:rPr>
          <w:rFonts w:ascii="Georgia" w:hAnsi="Georgia"/>
          <w:rtl w:val="0"/>
          <w:lang w:val="en-US"/>
        </w:rPr>
        <w:t>Adapted by Nelson, based on oral history interviews in the Catskills, study of prior theatrical adaptations, and a fresh slant on Washington Irving</w:t>
      </w:r>
      <w:r>
        <w:rPr>
          <w:rFonts w:ascii="Georgia" w:hAnsi="Georgia" w:hint="default"/>
          <w:rtl w:val="0"/>
          <w:lang w:val="en-US"/>
        </w:rPr>
        <w:t>’</w:t>
      </w:r>
      <w:r>
        <w:rPr>
          <w:rFonts w:ascii="Georgia" w:hAnsi="Georgia"/>
          <w:rtl w:val="0"/>
          <w:lang w:val="en-US"/>
        </w:rPr>
        <w:t xml:space="preserve">s text. $30 adult/$27 sr/$15 12&amp;under. Reservations. 518.854-9200. </w:t>
      </w:r>
      <w:r>
        <w:rPr>
          <w:rFonts w:ascii="Georgia" w:hAnsi="Georgia"/>
          <w:rtl w:val="0"/>
          <w:lang w:val="de-DE"/>
        </w:rPr>
        <w:t>Fri-Sat 8PM; Sun 2PM</w:t>
      </w:r>
    </w:p>
    <w:p>
      <w:pPr>
        <w:pStyle w:val="Default"/>
        <w:bidi w:val="0"/>
        <w:ind w:left="0" w:right="0" w:firstLine="0"/>
        <w:jc w:val="both"/>
        <w:rPr>
          <w:rFonts w:ascii="Georgia" w:cs="Georgia" w:hAnsi="Georgia" w:eastAsia="Georgia"/>
          <w:rtl w:val="0"/>
        </w:rPr>
      </w:pPr>
    </w:p>
    <w:p>
      <w:pPr>
        <w:pStyle w:val="Default"/>
        <w:bidi w:val="0"/>
        <w:ind w:left="0" w:right="0" w:firstLine="0"/>
        <w:jc w:val="both"/>
        <w:rPr>
          <w:rFonts w:ascii="Georgia" w:cs="Georgia" w:hAnsi="Georgia" w:eastAsia="Georgia"/>
          <w:rtl w:val="0"/>
        </w:rPr>
      </w:pPr>
      <w:r>
        <w:rPr>
          <w:rFonts w:ascii="Georgia" w:hAnsi="Georgia"/>
          <w:rtl w:val="0"/>
        </w:rPr>
        <w:t xml:space="preserve">24 </w:t>
      </w:r>
      <w:r>
        <w:rPr>
          <w:rFonts w:ascii="Georgia" w:hAnsi="Georgia"/>
          <w:rtl w:val="0"/>
          <w:lang w:val="en-US"/>
        </w:rPr>
        <w:t xml:space="preserve"> </w:t>
        <w:tab/>
        <w:t xml:space="preserve">Gardenworks </w:t>
      </w:r>
      <w:r>
        <w:rPr>
          <w:rFonts w:ascii="Georgia" w:hAnsi="Georgia"/>
          <w:rtl w:val="0"/>
          <w:lang w:val="en-US"/>
        </w:rPr>
        <w:t xml:space="preserve">Farm-to-Table Dinner Theater. </w:t>
      </w:r>
      <w:r>
        <w:rPr>
          <w:rFonts w:ascii="Georgia" w:hAnsi="Georgia"/>
          <w:rtl w:val="0"/>
          <w:lang w:val="en-US"/>
        </w:rPr>
        <w:t>Four-course l</w:t>
      </w:r>
      <w:r>
        <w:rPr>
          <w:rFonts w:ascii="Georgia" w:hAnsi="Georgia"/>
          <w:rtl w:val="0"/>
          <w:lang w:val="en-US"/>
        </w:rPr>
        <w:t>ocally sourced dinner, followed by</w:t>
      </w:r>
      <w:r>
        <w:rPr>
          <w:rFonts w:ascii="Georgia" w:hAnsi="Georgia" w:hint="default"/>
          <w:rtl w:val="0"/>
        </w:rPr>
        <w:t> </w:t>
      </w:r>
      <w:r>
        <w:rPr>
          <w:rFonts w:ascii="Georgia" w:hAnsi="Georgia"/>
          <w:i w:val="1"/>
          <w:iCs w:val="1"/>
          <w:rtl w:val="0"/>
          <w:lang w:val="nl-NL"/>
        </w:rPr>
        <w:t>Rip Van Winkle</w:t>
      </w:r>
      <w:r>
        <w:rPr>
          <w:rFonts w:ascii="Georgia" w:hAnsi="Georgia" w:hint="default"/>
          <w:i w:val="1"/>
          <w:iCs w:val="1"/>
          <w:rtl w:val="0"/>
        </w:rPr>
        <w:t> </w:t>
      </w:r>
      <w:r>
        <w:rPr>
          <w:rFonts w:ascii="Georgia" w:hAnsi="Georgia"/>
          <w:rtl w:val="0"/>
          <w:lang w:val="de-DE"/>
        </w:rPr>
        <w:t xml:space="preserve">at FST. </w:t>
      </w:r>
      <w:r>
        <w:rPr>
          <w:rFonts w:ascii="Georgia" w:hAnsi="Georgia"/>
          <w:rtl w:val="0"/>
          <w:lang w:val="en-US"/>
        </w:rPr>
        <w:t xml:space="preserve">$65 dinner/theater discount package. </w:t>
      </w:r>
      <w:r>
        <w:rPr>
          <w:rFonts w:ascii="Georgia" w:hAnsi="Georgia"/>
          <w:rtl w:val="0"/>
          <w:lang w:val="en-US"/>
        </w:rPr>
        <w:t>Reservations Required. 518.854.9200. 5:30 PM</w:t>
      </w:r>
      <w:r>
        <w:rPr>
          <w:rFonts w:ascii="Arial Unicode MS" w:cs="Arial Unicode MS" w:hAnsi="Arial Unicode MS" w:eastAsia="Arial Unicode MS"/>
          <w:b w:val="0"/>
          <w:bCs w:val="0"/>
          <w:i w:val="0"/>
          <w:iCs w:val="0"/>
          <w:rtl w:val="0"/>
        </w:rPr>
        <w:br w:type="textWrapping"/>
        <w:br w:type="textWrapping"/>
      </w:r>
    </w:p>
    <w:p>
      <w:pPr>
        <w:pStyle w:val="Default"/>
        <w:bidi w:val="0"/>
        <w:ind w:left="0" w:right="0" w:firstLine="0"/>
        <w:jc w:val="both"/>
        <w:rPr>
          <w:rFonts w:ascii="Georgia" w:cs="Georgia" w:hAnsi="Georgia" w:eastAsia="Georgia"/>
          <w:b w:val="0"/>
          <w:bCs w:val="0"/>
          <w:rtl w:val="0"/>
        </w:rPr>
      </w:pPr>
      <w:r>
        <w:rPr>
          <w:rFonts w:ascii="Georgia" w:hAnsi="Georgia"/>
          <w:b w:val="1"/>
          <w:bCs w:val="1"/>
          <w:rtl w:val="0"/>
        </w:rPr>
        <w:t>JULY</w:t>
      </w:r>
    </w:p>
    <w:p>
      <w:pPr>
        <w:pStyle w:val="Default"/>
        <w:bidi w:val="0"/>
        <w:ind w:left="0" w:right="0" w:firstLine="0"/>
        <w:jc w:val="both"/>
        <w:rPr>
          <w:rFonts w:ascii="Georgia" w:cs="Georgia" w:hAnsi="Georgia" w:eastAsia="Georgia"/>
          <w:i w:val="1"/>
          <w:iCs w:val="1"/>
          <w:rtl w:val="0"/>
        </w:rPr>
      </w:pPr>
    </w:p>
    <w:p>
      <w:pPr>
        <w:pStyle w:val="Default"/>
        <w:bidi w:val="0"/>
        <w:ind w:left="0" w:right="0" w:firstLine="0"/>
        <w:jc w:val="both"/>
        <w:rPr>
          <w:rFonts w:ascii="Georgia" w:cs="Georgia" w:hAnsi="Georgia" w:eastAsia="Georgia"/>
          <w:rtl w:val="0"/>
        </w:rPr>
      </w:pPr>
      <w:r>
        <w:rPr>
          <w:rFonts w:ascii="Georgia" w:hAnsi="Georgia"/>
          <w:rtl w:val="0"/>
          <w:lang w:val="ru-RU"/>
        </w:rPr>
        <w:t>14-16</w:t>
      </w:r>
      <w:r>
        <w:rPr>
          <w:rFonts w:ascii="Georgia" w:cs="Georgia" w:hAnsi="Georgia" w:eastAsia="Georgia"/>
          <w:rtl w:val="0"/>
        </w:rPr>
        <w:tab/>
      </w:r>
      <w:r>
        <w:rPr>
          <w:rFonts w:ascii="Georgia" w:hAnsi="Georgia"/>
          <w:i w:val="1"/>
          <w:iCs w:val="1"/>
          <w:rtl w:val="0"/>
          <w:lang w:val="en-US"/>
        </w:rPr>
        <w:t xml:space="preserve">Souvenir: A Fantasia on the Life of Florence Foster Jenkins. </w:t>
      </w:r>
      <w:r>
        <w:rPr>
          <w:rFonts w:ascii="Georgia" w:hAnsi="Georgia"/>
          <w:rtl w:val="0"/>
          <w:lang w:val="fr-FR"/>
        </w:rPr>
        <w:t>A co-production</w:t>
      </w:r>
      <w:r>
        <w:rPr>
          <w:rFonts w:ascii="Georgia" w:hAnsi="Georgia" w:hint="default"/>
          <w:rtl w:val="0"/>
        </w:rPr>
        <w:t> </w:t>
      </w:r>
      <w:r>
        <w:rPr>
          <w:rFonts w:ascii="Georgia" w:hAnsi="Georgia"/>
          <w:rtl w:val="0"/>
          <w:lang w:val="en-US"/>
        </w:rPr>
        <w:t xml:space="preserve">with Bridge Street Theatre, Catskill, starring Alison Davy &amp; Jay Kerr. </w:t>
      </w:r>
      <w:r>
        <w:rPr>
          <w:rFonts w:ascii="Georgia" w:hAnsi="Georgia"/>
          <w:rtl w:val="0"/>
          <w:lang w:val="en-US"/>
        </w:rPr>
        <w:t xml:space="preserve">The two-person musical that inspired recent Meryl Streep film. Funny and surprisingly touching. </w:t>
      </w:r>
      <w:r>
        <w:rPr>
          <w:rFonts w:ascii="Georgia" w:hAnsi="Georgia"/>
          <w:rtl w:val="0"/>
          <w:lang w:val="en-US"/>
        </w:rPr>
        <w:t>$30 adult/$27 sr/$15 12&amp;under. Reservations. 518.854-9200. Fri-Sat 8PM; Sun 2PM</w:t>
      </w:r>
      <w:r>
        <w:rPr>
          <w:rFonts w:ascii="Georgia" w:hAnsi="Georgia"/>
          <w:rtl w:val="0"/>
          <w:lang w:val="en-US"/>
        </w:rPr>
        <w:t xml:space="preserve"> </w:t>
      </w:r>
    </w:p>
    <w:p>
      <w:pPr>
        <w:pStyle w:val="Default"/>
        <w:bidi w:val="0"/>
        <w:ind w:left="0" w:right="0" w:firstLine="0"/>
        <w:jc w:val="both"/>
        <w:rPr>
          <w:rFonts w:ascii="Georgia" w:cs="Georgia" w:hAnsi="Georgia" w:eastAsia="Georgia"/>
          <w:rtl w:val="0"/>
        </w:rPr>
      </w:pPr>
    </w:p>
    <w:p>
      <w:pPr>
        <w:pStyle w:val="Default"/>
        <w:bidi w:val="0"/>
        <w:ind w:left="0" w:right="0" w:firstLine="0"/>
        <w:jc w:val="both"/>
        <w:rPr>
          <w:rFonts w:ascii="Georgia" w:cs="Georgia" w:hAnsi="Georgia" w:eastAsia="Georgia"/>
          <w:rtl w:val="0"/>
        </w:rPr>
      </w:pPr>
      <w:r>
        <w:rPr>
          <w:rFonts w:ascii="Georgia" w:hAnsi="Georgia"/>
          <w:rtl w:val="0"/>
        </w:rPr>
        <w:t>21-23</w:t>
      </w:r>
      <w:r>
        <w:rPr>
          <w:rFonts w:ascii="Georgia" w:cs="Georgia" w:hAnsi="Georgia" w:eastAsia="Georgia"/>
          <w:rtl w:val="0"/>
        </w:rPr>
        <w:tab/>
      </w:r>
      <w:r>
        <w:rPr>
          <w:rFonts w:ascii="Georgia" w:hAnsi="Georgia"/>
          <w:i w:val="1"/>
          <w:iCs w:val="1"/>
          <w:rtl w:val="0"/>
          <w:lang w:val="en-US"/>
        </w:rPr>
        <w:t>Happy If, Happy When.</w:t>
      </w:r>
      <w:r>
        <w:rPr>
          <w:rFonts w:ascii="Georgia" w:hAnsi="Georgia" w:hint="default"/>
          <w:i w:val="1"/>
          <w:iCs w:val="1"/>
          <w:rtl w:val="0"/>
        </w:rPr>
        <w:t> </w:t>
      </w:r>
      <w:r>
        <w:rPr>
          <w:rFonts w:ascii="Georgia" w:hAnsi="Georgia"/>
          <w:rtl w:val="0"/>
          <w:lang w:val="en-US"/>
        </w:rPr>
        <w:t>Original Musical by Kimerer LaMothe, follows a sophisticated suburban family</w:t>
      </w:r>
      <w:r>
        <w:rPr>
          <w:rFonts w:ascii="Georgia" w:hAnsi="Georgia" w:hint="default"/>
          <w:rtl w:val="0"/>
          <w:lang w:val="en-US"/>
        </w:rPr>
        <w:t>’</w:t>
      </w:r>
      <w:r>
        <w:rPr>
          <w:rFonts w:ascii="Georgia" w:hAnsi="Georgia"/>
          <w:rtl w:val="0"/>
          <w:lang w:val="en-US"/>
        </w:rPr>
        <w:t>s move</w:t>
      </w:r>
      <w:r>
        <w:rPr>
          <w:rFonts w:ascii="Georgia" w:hAnsi="Georgia"/>
          <w:rtl w:val="0"/>
          <w:lang w:val="en-US"/>
        </w:rPr>
        <w:t xml:space="preserve"> to a chaotic farm life in rural Washington County. </w:t>
      </w:r>
      <w:r>
        <w:rPr>
          <w:rFonts w:ascii="Georgia" w:hAnsi="Georgia"/>
          <w:rtl w:val="0"/>
          <w:lang w:val="en-US"/>
        </w:rPr>
        <w:t>Based on reality, it f</w:t>
      </w:r>
      <w:r>
        <w:rPr>
          <w:rFonts w:ascii="Georgia" w:hAnsi="Georgia"/>
          <w:rtl w:val="0"/>
          <w:lang w:val="en-US"/>
        </w:rPr>
        <w:t>eatur</w:t>
      </w:r>
      <w:r>
        <w:rPr>
          <w:rFonts w:ascii="Georgia" w:hAnsi="Georgia"/>
          <w:rtl w:val="0"/>
          <w:lang w:val="en-US"/>
        </w:rPr>
        <w:t>es</w:t>
      </w:r>
      <w:r>
        <w:rPr>
          <w:rFonts w:ascii="Georgia" w:hAnsi="Georgia"/>
          <w:rtl w:val="0"/>
          <w:lang w:val="en-US"/>
        </w:rPr>
        <w:t xml:space="preserve"> the </w:t>
      </w:r>
      <w:r>
        <w:rPr>
          <w:rFonts w:ascii="Georgia" w:hAnsi="Georgia"/>
          <w:rtl w:val="0"/>
          <w:lang w:val="en-US"/>
        </w:rPr>
        <w:t xml:space="preserve">amazingly multi-talented </w:t>
      </w:r>
      <w:r>
        <w:rPr>
          <w:rFonts w:ascii="Georgia" w:hAnsi="Georgia"/>
          <w:rtl w:val="0"/>
          <w:lang w:val="en-US"/>
        </w:rPr>
        <w:t>LaMothe-Gee Family.</w:t>
      </w:r>
      <w:r>
        <w:rPr>
          <w:rFonts w:ascii="Georgia" w:hAnsi="Georgia"/>
          <w:rtl w:val="0"/>
          <w:lang w:val="en-US"/>
        </w:rPr>
        <w:t xml:space="preserve"> </w:t>
      </w:r>
      <w:r>
        <w:rPr>
          <w:rFonts w:ascii="Georgia" w:hAnsi="Georgia"/>
          <w:rtl w:val="0"/>
          <w:lang w:val="en-US"/>
        </w:rPr>
        <w:t>$30 adult/$27 sr/$15 12&amp;under. Reservations. 518.854-9200. Fri-Sat 8PM; Sun 2PM</w:t>
      </w:r>
      <w:r>
        <w:rPr>
          <w:rFonts w:ascii="Georgia" w:hAnsi="Georgia"/>
          <w:rtl w:val="0"/>
          <w:lang w:val="en-US"/>
        </w:rPr>
        <w:t xml:space="preserve"> </w:t>
      </w:r>
    </w:p>
    <w:p>
      <w:pPr>
        <w:pStyle w:val="Default"/>
        <w:bidi w:val="0"/>
        <w:ind w:left="0" w:right="0" w:firstLine="0"/>
        <w:jc w:val="both"/>
        <w:rPr>
          <w:rFonts w:ascii="Georgia" w:cs="Georgia" w:hAnsi="Georgia" w:eastAsia="Georgia"/>
          <w:rtl w:val="0"/>
        </w:rPr>
      </w:pPr>
    </w:p>
    <w:p>
      <w:pPr>
        <w:pStyle w:val="Default"/>
        <w:bidi w:val="0"/>
        <w:ind w:left="0" w:right="0" w:firstLine="0"/>
        <w:jc w:val="both"/>
        <w:rPr>
          <w:rFonts w:ascii="Georgia" w:cs="Georgia" w:hAnsi="Georgia" w:eastAsia="Georgia"/>
          <w:rtl w:val="0"/>
        </w:rPr>
      </w:pPr>
    </w:p>
    <w:p>
      <w:pPr>
        <w:pStyle w:val="Default"/>
        <w:bidi w:val="0"/>
        <w:ind w:left="0" w:right="0" w:firstLine="0"/>
        <w:jc w:val="both"/>
        <w:rPr>
          <w:rFonts w:ascii="Georgia" w:cs="Georgia" w:hAnsi="Georgia" w:eastAsia="Georgia"/>
          <w:rtl w:val="0"/>
        </w:rPr>
      </w:pPr>
      <w:r>
        <w:rPr>
          <w:rFonts w:ascii="Georgia" w:hAnsi="Georgia"/>
          <w:rtl w:val="0"/>
        </w:rPr>
        <w:t xml:space="preserve">22 </w:t>
      </w:r>
      <w:r>
        <w:rPr>
          <w:rFonts w:ascii="Georgia" w:cs="Georgia" w:hAnsi="Georgia" w:eastAsia="Georgia"/>
          <w:rtl w:val="0"/>
          <w:lang w:val="en-US"/>
        </w:rPr>
        <w:tab/>
        <w:t xml:space="preserve">Gardenworks </w:t>
      </w:r>
      <w:r>
        <w:rPr>
          <w:rFonts w:ascii="Georgia" w:hAnsi="Georgia"/>
          <w:rtl w:val="0"/>
          <w:lang w:val="en-US"/>
        </w:rPr>
        <w:t>Farm-to-Table Dinner Theater. Four-course locally sourced dinner, followed by</w:t>
      </w:r>
      <w:r>
        <w:rPr>
          <w:rFonts w:ascii="Georgia" w:hAnsi="Georgia" w:hint="default"/>
          <w:rtl w:val="0"/>
        </w:rPr>
        <w:t> </w:t>
      </w:r>
      <w:r>
        <w:rPr>
          <w:rFonts w:ascii="Georgia" w:hAnsi="Georgia"/>
          <w:i w:val="1"/>
          <w:iCs w:val="1"/>
          <w:rtl w:val="0"/>
          <w:lang w:val="en-US"/>
        </w:rPr>
        <w:t>Happy If, Happy When</w:t>
      </w:r>
      <w:r>
        <w:rPr>
          <w:rFonts w:ascii="Georgia" w:hAnsi="Georgia" w:hint="default"/>
          <w:i w:val="1"/>
          <w:iCs w:val="1"/>
          <w:rtl w:val="0"/>
        </w:rPr>
        <w:t> </w:t>
      </w:r>
      <w:r>
        <w:rPr>
          <w:rFonts w:ascii="Georgia" w:hAnsi="Georgia"/>
          <w:rtl w:val="0"/>
          <w:lang w:val="en-US"/>
        </w:rPr>
        <w:t>at FST. $65 dinner/theater discount package. Reservations Required.</w:t>
      </w:r>
      <w:r>
        <w:rPr>
          <w:rFonts w:ascii="Georgia" w:hAnsi="Georgia"/>
          <w:rtl w:val="0"/>
          <w:lang w:val="en-US"/>
        </w:rPr>
        <w:t xml:space="preserve"> 518.854.9200. 5</w:t>
      </w:r>
      <w:r>
        <w:rPr>
          <w:rFonts w:ascii="Georgia" w:hAnsi="Georgia"/>
          <w:rtl w:val="0"/>
          <w:lang w:val="en-US"/>
        </w:rPr>
        <w:t>:30PM</w:t>
      </w:r>
      <w:r>
        <w:rPr>
          <w:rFonts w:ascii="Arial Unicode MS" w:cs="Arial Unicode MS" w:hAnsi="Arial Unicode MS" w:eastAsia="Arial Unicode MS"/>
          <w:b w:val="0"/>
          <w:bCs w:val="0"/>
          <w:i w:val="0"/>
          <w:iCs w:val="0"/>
          <w:rtl w:val="0"/>
        </w:rPr>
        <w:br w:type="textWrapping"/>
        <w:br w:type="textWrapping"/>
      </w:r>
    </w:p>
    <w:p>
      <w:pPr>
        <w:pStyle w:val="Default"/>
        <w:bidi w:val="0"/>
        <w:ind w:left="0" w:right="0" w:firstLine="0"/>
        <w:jc w:val="both"/>
        <w:rPr>
          <w:rFonts w:ascii="Georgia" w:cs="Georgia" w:hAnsi="Georgia" w:eastAsia="Georgia"/>
          <w:b w:val="0"/>
          <w:bCs w:val="0"/>
          <w:rtl w:val="0"/>
        </w:rPr>
      </w:pPr>
      <w:r>
        <w:rPr>
          <w:rFonts w:ascii="Georgia" w:hAnsi="Georgia"/>
          <w:b w:val="1"/>
          <w:bCs w:val="1"/>
          <w:rtl w:val="0"/>
          <w:lang w:val="de-DE"/>
        </w:rPr>
        <w:t>AUGUST</w:t>
      </w:r>
      <w:r>
        <w:rPr>
          <w:rFonts w:ascii="Arial Unicode MS" w:cs="Arial Unicode MS" w:hAnsi="Arial Unicode MS" w:eastAsia="Arial Unicode MS"/>
          <w:b w:val="0"/>
          <w:bCs w:val="0"/>
          <w:i w:val="0"/>
          <w:iCs w:val="0"/>
          <w:rtl w:val="0"/>
        </w:rPr>
        <w:br w:type="textWrapping"/>
      </w:r>
    </w:p>
    <w:p>
      <w:pPr>
        <w:pStyle w:val="Default"/>
        <w:bidi w:val="0"/>
        <w:ind w:left="0" w:right="0" w:firstLine="0"/>
        <w:jc w:val="both"/>
        <w:rPr>
          <w:rFonts w:ascii="Georgia" w:cs="Georgia" w:hAnsi="Georgia" w:eastAsia="Georgia"/>
          <w:rtl w:val="0"/>
        </w:rPr>
      </w:pPr>
      <w:r>
        <w:rPr>
          <w:rFonts w:ascii="Georgia" w:hAnsi="Georgia"/>
          <w:rtl w:val="0"/>
        </w:rPr>
        <w:t xml:space="preserve">12 </w:t>
      </w:r>
      <w:r>
        <w:rPr>
          <w:rFonts w:ascii="Georgia" w:cs="Georgia" w:hAnsi="Georgia" w:eastAsia="Georgia"/>
          <w:rtl w:val="0"/>
          <w:lang w:val="en-US"/>
        </w:rPr>
        <w:tab/>
        <w:t>Gardenworks</w:t>
      </w:r>
      <w:r>
        <w:rPr>
          <w:rFonts w:ascii="Georgia" w:hAnsi="Georgia" w:hint="default"/>
          <w:rtl w:val="0"/>
        </w:rPr>
        <w:t> </w:t>
      </w:r>
      <w:r>
        <w:rPr>
          <w:rFonts w:ascii="Georgia" w:hAnsi="Georgia"/>
          <w:rtl w:val="0"/>
          <w:lang w:val="en-US"/>
        </w:rPr>
        <w:t>Farm-to-Table Cabaret</w:t>
      </w:r>
      <w:r>
        <w:rPr>
          <w:rFonts w:ascii="Georgia" w:hAnsi="Georgia"/>
          <w:rtl w:val="0"/>
          <w:lang w:val="en-US"/>
        </w:rPr>
        <w:t xml:space="preserve">. </w:t>
      </w:r>
      <w:r>
        <w:rPr>
          <w:rFonts w:ascii="Georgia" w:hAnsi="Georgia"/>
          <w:rtl w:val="0"/>
          <w:lang w:val="nl-NL"/>
        </w:rPr>
        <w:t xml:space="preserve"> Jerry Gretzinger in Concert/</w:t>
      </w:r>
      <w:r>
        <w:rPr>
          <w:rFonts w:ascii="Georgia" w:hAnsi="Georgia"/>
          <w:i w:val="1"/>
          <w:iCs w:val="1"/>
          <w:rtl w:val="0"/>
          <w:lang w:val="en-US"/>
        </w:rPr>
        <w:t>The Pack Is Back:</w:t>
      </w:r>
      <w:r>
        <w:rPr>
          <w:rFonts w:ascii="Georgia" w:hAnsi="Georgia" w:hint="default"/>
          <w:i w:val="1"/>
          <w:iCs w:val="1"/>
          <w:rtl w:val="0"/>
        </w:rPr>
        <w:t> </w:t>
      </w:r>
      <w:r>
        <w:rPr>
          <w:rFonts w:ascii="Georgia" w:hAnsi="Georgia"/>
          <w:rtl w:val="0"/>
          <w:lang w:val="en-US"/>
        </w:rPr>
        <w:t xml:space="preserve">The Rat Pack in Vegas. With his own style, his own energy, and his own </w:t>
      </w:r>
      <w:r>
        <w:rPr>
          <w:rFonts w:ascii="Georgia" w:hAnsi="Georgia"/>
          <w:rtl w:val="0"/>
          <w:lang w:val="en-US"/>
        </w:rPr>
        <w:t xml:space="preserve">brand of </w:t>
      </w:r>
      <w:r>
        <w:rPr>
          <w:rFonts w:ascii="Georgia" w:hAnsi="Georgia"/>
          <w:rtl w:val="0"/>
          <w:lang w:val="en-US"/>
        </w:rPr>
        <w:t xml:space="preserve">bravura, Gretzinger pays homage to </w:t>
      </w:r>
      <w:r>
        <w:rPr>
          <w:rFonts w:ascii="Georgia" w:hAnsi="Georgia"/>
          <w:rtl w:val="0"/>
          <w:lang w:val="en-US"/>
        </w:rPr>
        <w:t xml:space="preserve">the iconic sounds and repertoire of Sinatra, Davis, and Martin in their best Vegas years. </w:t>
      </w:r>
      <w:r>
        <w:rPr>
          <w:rFonts w:ascii="Georgia" w:hAnsi="Georgia"/>
          <w:rtl w:val="0"/>
          <w:lang w:val="en-US"/>
        </w:rPr>
        <w:t>Reservations Required. 518.854.9200. 5:30 PM</w:t>
      </w:r>
    </w:p>
    <w:p>
      <w:pPr>
        <w:pStyle w:val="Default"/>
        <w:bidi w:val="0"/>
        <w:ind w:left="0" w:right="0" w:firstLine="0"/>
        <w:jc w:val="both"/>
        <w:rPr>
          <w:rFonts w:ascii="Georgia" w:cs="Georgia" w:hAnsi="Georgia" w:eastAsia="Georgia"/>
          <w:rtl w:val="0"/>
        </w:rPr>
      </w:pPr>
    </w:p>
    <w:p>
      <w:pPr>
        <w:pStyle w:val="Default"/>
        <w:bidi w:val="0"/>
        <w:ind w:left="0" w:right="0" w:firstLine="0"/>
        <w:jc w:val="both"/>
        <w:rPr>
          <w:rFonts w:ascii="Georgia" w:cs="Georgia" w:hAnsi="Georgia" w:eastAsia="Georgia"/>
          <w:rtl w:val="0"/>
        </w:rPr>
      </w:pPr>
      <w:r>
        <w:rPr>
          <w:rFonts w:ascii="Georgia" w:hAnsi="Georgia"/>
          <w:rtl w:val="0"/>
        </w:rPr>
        <w:t xml:space="preserve">13 </w:t>
      </w:r>
      <w:r>
        <w:rPr>
          <w:rFonts w:ascii="Georgia" w:cs="Georgia" w:hAnsi="Georgia" w:eastAsia="Georgia"/>
          <w:rtl w:val="0"/>
        </w:rPr>
        <w:tab/>
      </w:r>
      <w:r>
        <w:rPr>
          <w:rFonts w:ascii="Georgia" w:hAnsi="Georgia"/>
          <w:rtl w:val="0"/>
          <w:lang w:val="nl-NL"/>
        </w:rPr>
        <w:t>Jerry Gretzinger in Concert/</w:t>
      </w:r>
      <w:r>
        <w:rPr>
          <w:rFonts w:ascii="Georgia" w:hAnsi="Georgia"/>
          <w:i w:val="1"/>
          <w:iCs w:val="1"/>
          <w:rtl w:val="0"/>
          <w:lang w:val="en-US"/>
        </w:rPr>
        <w:t>The Pack Is Back:</w:t>
      </w:r>
      <w:r>
        <w:rPr>
          <w:rFonts w:ascii="Georgia" w:hAnsi="Georgia" w:hint="default"/>
          <w:i w:val="1"/>
          <w:iCs w:val="1"/>
          <w:rtl w:val="0"/>
        </w:rPr>
        <w:t> </w:t>
      </w:r>
      <w:r>
        <w:rPr>
          <w:rFonts w:ascii="Georgia" w:hAnsi="Georgia"/>
          <w:rtl w:val="0"/>
          <w:lang w:val="en-US"/>
        </w:rPr>
        <w:t xml:space="preserve">The Rat Pack in Vegas. With his own style, his own energy, and his own brand of bravura, Gretzinger pays homage to the iconic sounds and repertoire of Sinatra, Davis, and Martin in their best Vegas years. Reservations Required. </w:t>
      </w:r>
      <w:r>
        <w:rPr>
          <w:rFonts w:ascii="Georgia" w:hAnsi="Georgia"/>
          <w:rtl w:val="0"/>
          <w:lang w:val="en-US"/>
        </w:rPr>
        <w:t xml:space="preserve">$25. 518.854.9200. </w:t>
      </w:r>
      <w:r>
        <w:rPr>
          <w:rFonts w:ascii="Georgia" w:hAnsi="Georgia"/>
          <w:rtl w:val="0"/>
        </w:rPr>
        <w:t>2PM</w:t>
      </w:r>
      <w:r>
        <w:rPr>
          <w:rFonts w:ascii="Arial Unicode MS" w:cs="Arial Unicode MS" w:hAnsi="Arial Unicode MS" w:eastAsia="Arial Unicode MS"/>
          <w:b w:val="0"/>
          <w:bCs w:val="0"/>
          <w:i w:val="0"/>
          <w:iCs w:val="0"/>
          <w:rtl w:val="0"/>
        </w:rPr>
        <w:br w:type="textWrapping"/>
      </w:r>
    </w:p>
    <w:p>
      <w:pPr>
        <w:pStyle w:val="Default"/>
        <w:bidi w:val="0"/>
        <w:ind w:left="0" w:right="0" w:firstLine="0"/>
        <w:jc w:val="both"/>
        <w:rPr>
          <w:rFonts w:ascii="Georgia" w:cs="Georgia" w:hAnsi="Georgia" w:eastAsia="Georgia"/>
          <w:i w:val="0"/>
          <w:iCs w:val="0"/>
          <w:rtl w:val="0"/>
        </w:rPr>
      </w:pPr>
    </w:p>
    <w:p>
      <w:pPr>
        <w:pStyle w:val="Default"/>
        <w:bidi w:val="0"/>
        <w:ind w:left="0" w:right="0" w:firstLine="0"/>
        <w:jc w:val="both"/>
        <w:rPr>
          <w:rFonts w:ascii="Georgia" w:cs="Georgia" w:hAnsi="Georgia" w:eastAsia="Georgia"/>
          <w:b w:val="0"/>
          <w:bCs w:val="0"/>
          <w:rtl w:val="0"/>
        </w:rPr>
      </w:pPr>
      <w:r>
        <w:rPr>
          <w:rFonts w:ascii="Georgia" w:hAnsi="Georgia"/>
          <w:b w:val="1"/>
          <w:bCs w:val="1"/>
          <w:rtl w:val="0"/>
          <w:lang w:val="de-DE"/>
        </w:rPr>
        <w:t>SEPTEMBER</w:t>
      </w:r>
    </w:p>
    <w:p>
      <w:pPr>
        <w:pStyle w:val="Default"/>
        <w:bidi w:val="0"/>
        <w:ind w:left="0" w:right="0" w:firstLine="0"/>
        <w:jc w:val="both"/>
        <w:rPr>
          <w:rFonts w:ascii="Georgia" w:cs="Georgia" w:hAnsi="Georgia" w:eastAsia="Georgia"/>
          <w:rtl w:val="0"/>
        </w:rPr>
      </w:pPr>
    </w:p>
    <w:p>
      <w:pPr>
        <w:pStyle w:val="Default"/>
        <w:bidi w:val="0"/>
        <w:ind w:left="0" w:right="0" w:firstLine="0"/>
        <w:jc w:val="both"/>
        <w:rPr>
          <w:rFonts w:ascii="Georgia" w:cs="Georgia" w:hAnsi="Georgia" w:eastAsia="Georgia"/>
          <w:rtl w:val="0"/>
        </w:rPr>
      </w:pPr>
      <w:r>
        <w:rPr>
          <w:rFonts w:ascii="Georgia" w:hAnsi="Georgia"/>
          <w:rtl w:val="0"/>
        </w:rPr>
        <w:t xml:space="preserve">16 </w:t>
      </w:r>
      <w:r>
        <w:rPr>
          <w:rFonts w:ascii="Georgia" w:cs="Georgia" w:hAnsi="Georgia" w:eastAsia="Georgia"/>
          <w:rtl w:val="0"/>
          <w:lang w:val="en-US"/>
        </w:rPr>
        <w:tab/>
        <w:t>Gardenworks</w:t>
      </w:r>
      <w:r>
        <w:rPr>
          <w:rFonts w:ascii="Georgia" w:hAnsi="Georgia"/>
          <w:rtl w:val="0"/>
          <w:lang w:val="en-US"/>
        </w:rPr>
        <w:t xml:space="preserve"> Farm-to-Table</w:t>
      </w:r>
      <w:r>
        <w:rPr>
          <w:rFonts w:ascii="Georgia" w:hAnsi="Georgia" w:hint="default"/>
          <w:rtl w:val="0"/>
        </w:rPr>
        <w:t> </w:t>
      </w:r>
      <w:r>
        <w:rPr>
          <w:rFonts w:ascii="Georgia" w:hAnsi="Georgia"/>
          <w:rtl w:val="0"/>
        </w:rPr>
        <w:t>Dinner at</w:t>
      </w:r>
      <w:r>
        <w:rPr>
          <w:rFonts w:ascii="Georgia" w:hAnsi="Georgia" w:hint="default"/>
          <w:rtl w:val="0"/>
        </w:rPr>
        <w:t> </w:t>
      </w:r>
      <w:r>
        <w:rPr>
          <w:rFonts w:ascii="Georgia" w:hAnsi="Georgia"/>
          <w:rtl w:val="0"/>
          <w:lang w:val="en-US"/>
        </w:rPr>
        <w:t>the Movies.</w:t>
      </w:r>
      <w:r>
        <w:rPr>
          <w:rFonts w:ascii="Georgia" w:hAnsi="Georgia" w:hint="default"/>
          <w:rtl w:val="0"/>
        </w:rPr>
        <w:t> </w:t>
      </w:r>
      <w:r>
        <w:rPr>
          <w:rFonts w:ascii="Georgia" w:hAnsi="Georgia"/>
          <w:i w:val="1"/>
          <w:iCs w:val="1"/>
          <w:rtl w:val="0"/>
          <w:lang w:val="en-US"/>
        </w:rPr>
        <w:t>Route 30: Arts and Agriculture.</w:t>
      </w:r>
      <w:r>
        <w:rPr>
          <w:rFonts w:ascii="Georgia" w:hAnsi="Georgia" w:hint="default"/>
          <w:i w:val="1"/>
          <w:iCs w:val="1"/>
          <w:rtl w:val="0"/>
        </w:rPr>
        <w:t> </w:t>
      </w:r>
      <w:r>
        <w:rPr>
          <w:rFonts w:ascii="Georgia" w:hAnsi="Georgia"/>
          <w:rtl w:val="0"/>
          <w:lang w:val="en-US"/>
        </w:rPr>
        <w:t>Films, slides and live music celebrating local farms, landscapes, and artists that</w:t>
      </w:r>
      <w:r>
        <w:rPr>
          <w:rFonts w:ascii="Georgia" w:hAnsi="Georgia" w:hint="default"/>
          <w:rtl w:val="0"/>
        </w:rPr>
        <w:t> </w:t>
      </w:r>
      <w:r>
        <w:rPr>
          <w:rFonts w:ascii="Georgia" w:hAnsi="Georgia"/>
          <w:rtl w:val="0"/>
          <w:lang w:val="en-US"/>
        </w:rPr>
        <w:t xml:space="preserve">populate, create, and regenerate along Washington County Route 30. Produced by Gardenworks and Fort Salem Theater. Reservations Required. </w:t>
      </w:r>
      <w:r>
        <w:rPr>
          <w:rFonts w:ascii="Georgia" w:hAnsi="Georgia"/>
          <w:rtl w:val="0"/>
          <w:lang w:val="en-US"/>
        </w:rPr>
        <w:t>$65. 518.854.9200.</w:t>
      </w:r>
      <w:r>
        <w:rPr>
          <w:rFonts w:ascii="Georgia" w:hAnsi="Georgia"/>
          <w:rtl w:val="0"/>
          <w:lang w:val="en-US"/>
        </w:rPr>
        <w:t xml:space="preserve"> 5:30 PM.</w:t>
      </w:r>
      <w:r>
        <w:rPr>
          <w:rFonts w:ascii="Arial Unicode MS" w:cs="Arial Unicode MS" w:hAnsi="Arial Unicode MS" w:eastAsia="Arial Unicode MS"/>
          <w:b w:val="0"/>
          <w:bCs w:val="0"/>
          <w:i w:val="0"/>
          <w:iCs w:val="0"/>
          <w:rtl w:val="0"/>
        </w:rPr>
        <w:br w:type="textWrapping"/>
      </w:r>
    </w:p>
    <w:p>
      <w:pPr>
        <w:pStyle w:val="Default"/>
        <w:bidi w:val="0"/>
        <w:ind w:left="0" w:right="0" w:firstLine="0"/>
        <w:jc w:val="both"/>
        <w:rPr>
          <w:rFonts w:ascii="Georgia" w:cs="Georgia" w:hAnsi="Georgia" w:eastAsia="Georgia"/>
          <w:rtl w:val="0"/>
        </w:rPr>
      </w:pPr>
      <w:r>
        <w:rPr>
          <w:rFonts w:ascii="Georgia" w:hAnsi="Georgia"/>
          <w:rtl w:val="0"/>
          <w:lang w:val="ru-RU"/>
        </w:rPr>
        <w:t xml:space="preserve">17 </w:t>
      </w:r>
      <w:r>
        <w:rPr>
          <w:rFonts w:ascii="Georgia" w:cs="Georgia" w:hAnsi="Georgia" w:eastAsia="Georgia"/>
          <w:rtl w:val="0"/>
        </w:rPr>
        <w:tab/>
      </w:r>
      <w:r>
        <w:rPr>
          <w:rFonts w:ascii="Georgia" w:hAnsi="Georgia"/>
          <w:i w:val="1"/>
          <w:iCs w:val="1"/>
          <w:rtl w:val="0"/>
          <w:lang w:val="en-US"/>
        </w:rPr>
        <w:t>The Spurs USA.</w:t>
      </w:r>
      <w:r>
        <w:rPr>
          <w:rFonts w:ascii="Georgia" w:hAnsi="Georgia" w:hint="default"/>
          <w:i w:val="1"/>
          <w:iCs w:val="1"/>
          <w:rtl w:val="0"/>
        </w:rPr>
        <w:t> </w:t>
      </w:r>
      <w:r>
        <w:rPr>
          <w:rFonts w:ascii="Georgia" w:hAnsi="Georgia"/>
          <w:rtl w:val="0"/>
          <w:lang w:val="en-US"/>
        </w:rPr>
        <w:t xml:space="preserve">Popular Classic Country Group. </w:t>
      </w:r>
      <w:r>
        <w:rPr>
          <w:rFonts w:ascii="Georgia" w:hAnsi="Georgia"/>
          <w:rtl w:val="0"/>
          <w:lang w:val="en-US"/>
        </w:rPr>
        <w:t>T</w:t>
      </w:r>
      <w:r>
        <w:rPr>
          <w:rFonts w:ascii="Georgia" w:hAnsi="Georgia"/>
          <w:rtl w:val="0"/>
          <w:lang w:val="en-US"/>
        </w:rPr>
        <w:t xml:space="preserve">op-drawer classic country catalogue, including Johnny Cash, George Strait, Hank Williams, Patsy Cline, Loretta Lynn, Dolly Parton. </w:t>
      </w:r>
      <w:r>
        <w:rPr>
          <w:rFonts w:ascii="Georgia" w:hAnsi="Georgia"/>
          <w:rtl w:val="0"/>
          <w:lang w:val="en-US"/>
        </w:rPr>
        <w:t>Musicians from Nashville and national tours. $20. Reservations: 518.854.9200.</w:t>
      </w:r>
      <w:r>
        <w:rPr>
          <w:rFonts w:ascii="Georgia" w:hAnsi="Georgia"/>
          <w:rtl w:val="0"/>
        </w:rPr>
        <w:t xml:space="preserve"> 2PM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