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1F" w:rsidRPr="008750F2" w:rsidRDefault="004602E7" w:rsidP="001D0481">
      <w:pPr>
        <w:ind w:left="0" w:right="-1440"/>
        <w:jc w:val="left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8750F2">
        <w:rPr>
          <w:rFonts w:ascii="Rockwell Extra Bold" w:hAnsi="Rockwell Extra Bold"/>
          <w:color w:val="1F497D" w:themeColor="text2"/>
          <w:sz w:val="36"/>
          <w:szCs w:val="36"/>
        </w:rPr>
        <w:t>Essex Theatre Company</w:t>
      </w:r>
      <w:r w:rsidR="001D0481" w:rsidRPr="008750F2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</w:t>
      </w:r>
      <w:r w:rsidR="001D0481" w:rsidRPr="008750F2">
        <w:rPr>
          <w:rFonts w:ascii="Times New Roman" w:hAnsi="Times New Roman" w:cs="Times New Roman"/>
          <w:color w:val="1F497D" w:themeColor="text2"/>
          <w:sz w:val="32"/>
          <w:szCs w:val="32"/>
        </w:rPr>
        <w:t>(Community Theater, Essex, NY)</w:t>
      </w:r>
    </w:p>
    <w:p w:rsidR="004602E7" w:rsidRPr="008750F2" w:rsidRDefault="004602E7" w:rsidP="004602E7">
      <w:pPr>
        <w:ind w:left="0" w:right="0"/>
        <w:jc w:val="left"/>
        <w:rPr>
          <w:rFonts w:ascii="Rockwell Extra Bold" w:hAnsi="Rockwell Extra Bold"/>
          <w:color w:val="1F497D" w:themeColor="text2"/>
          <w:sz w:val="32"/>
          <w:szCs w:val="32"/>
        </w:rPr>
      </w:pPr>
    </w:p>
    <w:p w:rsidR="004602E7" w:rsidRPr="008750F2" w:rsidRDefault="004602E7" w:rsidP="004602E7">
      <w:pPr>
        <w:ind w:left="0" w:right="0"/>
        <w:jc w:val="left"/>
        <w:rPr>
          <w:rFonts w:ascii="Rockwell Extra Bold" w:hAnsi="Rockwell Extra Bold"/>
          <w:color w:val="1F497D" w:themeColor="text2"/>
          <w:sz w:val="144"/>
          <w:szCs w:val="144"/>
        </w:rPr>
      </w:pPr>
      <w:r w:rsidRPr="008750F2">
        <w:rPr>
          <w:rFonts w:ascii="Rockwell Extra Bold" w:hAnsi="Rockwell Extra Bold"/>
          <w:color w:val="1F497D" w:themeColor="text2"/>
          <w:sz w:val="144"/>
          <w:szCs w:val="144"/>
        </w:rPr>
        <w:t>AUDITIONS</w:t>
      </w:r>
    </w:p>
    <w:p w:rsidR="004602E7" w:rsidRPr="008750F2" w:rsidRDefault="004602E7" w:rsidP="001D0481">
      <w:pPr>
        <w:ind w:left="0" w:right="0"/>
        <w:rPr>
          <w:rFonts w:ascii="Times New Roman" w:hAnsi="Times New Roman" w:cs="Times New Roman"/>
          <w:i/>
          <w:color w:val="000000" w:themeColor="text1"/>
          <w:sz w:val="72"/>
          <w:szCs w:val="72"/>
        </w:rPr>
      </w:pPr>
      <w:proofErr w:type="gramStart"/>
      <w:r w:rsidRPr="008750F2">
        <w:rPr>
          <w:rFonts w:ascii="Rockwell Extra Bold" w:hAnsi="Rockwell Extra Bold"/>
          <w:color w:val="1F497D" w:themeColor="text2"/>
          <w:sz w:val="36"/>
          <w:szCs w:val="36"/>
        </w:rPr>
        <w:t>For</w:t>
      </w:r>
      <w:r w:rsidRPr="008750F2">
        <w:rPr>
          <w:rFonts w:ascii="Rockwell Extra Bold" w:hAnsi="Rockwell Extra Bold"/>
          <w:color w:val="000000" w:themeColor="text1"/>
          <w:sz w:val="36"/>
          <w:szCs w:val="36"/>
        </w:rPr>
        <w:t xml:space="preserve"> </w:t>
      </w:r>
      <w:r w:rsidRPr="008750F2">
        <w:rPr>
          <w:rFonts w:ascii="Rockwell Extra Bold" w:hAnsi="Rockwell Extra Bold"/>
          <w:color w:val="000000" w:themeColor="text1"/>
          <w:sz w:val="96"/>
          <w:szCs w:val="96"/>
        </w:rPr>
        <w:t xml:space="preserve"> </w:t>
      </w:r>
      <w:r w:rsidRPr="008750F2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The</w:t>
      </w:r>
      <w:proofErr w:type="gramEnd"/>
      <w:r w:rsidRPr="008750F2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 xml:space="preserve"> Effect of Gamma Rays on Man-in-the-Moon Marigolds</w:t>
      </w:r>
    </w:p>
    <w:p w:rsidR="004602E7" w:rsidRDefault="004602E7" w:rsidP="004602E7">
      <w:pPr>
        <w:ind w:left="0" w:right="0"/>
        <w:rPr>
          <w:rFonts w:ascii="Times New Roman" w:hAnsi="Times New Roman" w:cs="Times New Roman"/>
          <w:sz w:val="52"/>
          <w:szCs w:val="52"/>
        </w:rPr>
      </w:pPr>
      <w:r w:rsidRPr="004602E7">
        <w:rPr>
          <w:rFonts w:ascii="Times New Roman" w:hAnsi="Times New Roman" w:cs="Times New Roman"/>
          <w:sz w:val="52"/>
          <w:szCs w:val="52"/>
        </w:rPr>
        <w:t xml:space="preserve">By Paul </w:t>
      </w:r>
      <w:proofErr w:type="spellStart"/>
      <w:r w:rsidRPr="004602E7">
        <w:rPr>
          <w:rFonts w:ascii="Times New Roman" w:hAnsi="Times New Roman" w:cs="Times New Roman"/>
          <w:sz w:val="52"/>
          <w:szCs w:val="52"/>
        </w:rPr>
        <w:t>Zindel</w:t>
      </w:r>
      <w:proofErr w:type="spellEnd"/>
    </w:p>
    <w:p w:rsidR="004602E7" w:rsidRDefault="004602E7" w:rsidP="004602E7">
      <w:pPr>
        <w:ind w:left="0" w:right="0"/>
        <w:rPr>
          <w:rFonts w:ascii="Times New Roman" w:hAnsi="Times New Roman" w:cs="Times New Roman"/>
          <w:sz w:val="52"/>
          <w:szCs w:val="52"/>
        </w:rPr>
      </w:pPr>
    </w:p>
    <w:p w:rsidR="004602E7" w:rsidRPr="007F5149" w:rsidRDefault="004602E7" w:rsidP="004602E7">
      <w:pPr>
        <w:ind w:left="0" w:right="0"/>
        <w:rPr>
          <w:rFonts w:ascii="Rockwell Extra Bold" w:hAnsi="Rockwell Extra Bold" w:cs="Times New Roman"/>
          <w:color w:val="1F497D" w:themeColor="text2"/>
          <w:sz w:val="52"/>
          <w:szCs w:val="52"/>
        </w:rPr>
      </w:pPr>
      <w:r w:rsidRPr="007F5149">
        <w:rPr>
          <w:rFonts w:ascii="Rockwell Extra Bold" w:hAnsi="Rockwell Extra Bold" w:cs="Times New Roman"/>
          <w:color w:val="1F497D" w:themeColor="text2"/>
          <w:sz w:val="52"/>
          <w:szCs w:val="52"/>
        </w:rPr>
        <w:t>April 10 &amp; 11, 2-4 pm</w:t>
      </w:r>
    </w:p>
    <w:p w:rsidR="004602E7" w:rsidRPr="007F5149" w:rsidRDefault="004602E7" w:rsidP="004602E7">
      <w:pPr>
        <w:ind w:left="0" w:right="0"/>
        <w:rPr>
          <w:rFonts w:ascii="Rockwell Extra Bold" w:hAnsi="Rockwell Extra Bold" w:cs="Times New Roman"/>
          <w:color w:val="1F497D" w:themeColor="text2"/>
          <w:sz w:val="52"/>
          <w:szCs w:val="52"/>
        </w:rPr>
      </w:pPr>
      <w:proofErr w:type="spellStart"/>
      <w:r w:rsidRPr="007F5149">
        <w:rPr>
          <w:rFonts w:ascii="Rockwell Extra Bold" w:hAnsi="Rockwell Extra Bold" w:cs="Times New Roman"/>
          <w:color w:val="1F497D" w:themeColor="text2"/>
          <w:sz w:val="52"/>
          <w:szCs w:val="52"/>
        </w:rPr>
        <w:t>Willsborough</w:t>
      </w:r>
      <w:proofErr w:type="spellEnd"/>
      <w:r w:rsidRPr="007F5149">
        <w:rPr>
          <w:rFonts w:ascii="Rockwell Extra Bold" w:hAnsi="Rockwell Extra Bold" w:cs="Times New Roman"/>
          <w:color w:val="1F497D" w:themeColor="text2"/>
          <w:sz w:val="52"/>
          <w:szCs w:val="52"/>
        </w:rPr>
        <w:t xml:space="preserve"> Visitors Center</w:t>
      </w:r>
    </w:p>
    <w:p w:rsidR="001D0481" w:rsidRDefault="001D0481" w:rsidP="004602E7">
      <w:pPr>
        <w:ind w:left="0" w:right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Willsboro, NY (next to the Diner)</w:t>
      </w:r>
    </w:p>
    <w:p w:rsidR="007F5149" w:rsidRPr="007F5149" w:rsidRDefault="007F5149" w:rsidP="004602E7">
      <w:pPr>
        <w:ind w:left="0" w:righ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Will be asked to read from the script provided.</w:t>
      </w:r>
    </w:p>
    <w:p w:rsidR="001D0481" w:rsidRDefault="001D0481" w:rsidP="004602E7">
      <w:pPr>
        <w:ind w:left="0" w:right="0"/>
        <w:rPr>
          <w:rFonts w:ascii="Times New Roman" w:hAnsi="Times New Roman" w:cs="Times New Roman"/>
          <w:sz w:val="52"/>
          <w:szCs w:val="52"/>
        </w:rPr>
      </w:pPr>
    </w:p>
    <w:p w:rsidR="001D0481" w:rsidRDefault="001D0481" w:rsidP="004602E7">
      <w:pPr>
        <w:ind w:left="0" w:right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August production at the Masonic Lodge, Essex, NY; rehearsals begin 6/25/21. </w:t>
      </w:r>
    </w:p>
    <w:p w:rsidR="001D0481" w:rsidRDefault="001D0481" w:rsidP="001D0481">
      <w:pPr>
        <w:ind w:left="0" w:right="-1350"/>
        <w:jc w:val="lef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All welcome. Covid-19 guidelines respected.</w:t>
      </w:r>
    </w:p>
    <w:p w:rsidR="001D0481" w:rsidRPr="007F5149" w:rsidRDefault="001D0481" w:rsidP="001D0481">
      <w:pPr>
        <w:ind w:left="0" w:right="-1350"/>
        <w:jc w:val="left"/>
        <w:rPr>
          <w:rFonts w:ascii="Rockwell Extra Bold" w:hAnsi="Rockwell Extra Bold" w:cs="Times New Roman"/>
          <w:color w:val="1F497D" w:themeColor="text2"/>
          <w:sz w:val="52"/>
          <w:szCs w:val="52"/>
        </w:rPr>
      </w:pPr>
      <w:r w:rsidRPr="007F5149">
        <w:rPr>
          <w:rFonts w:ascii="Rockwell Extra Bold" w:hAnsi="Rockwell Extra Bold" w:cs="Times New Roman"/>
          <w:color w:val="1F497D" w:themeColor="text2"/>
          <w:sz w:val="52"/>
          <w:szCs w:val="52"/>
        </w:rPr>
        <w:t>Parts available</w:t>
      </w:r>
      <w:r w:rsidR="008750F2" w:rsidRPr="007F5149">
        <w:rPr>
          <w:rFonts w:ascii="Rockwell Extra Bold" w:hAnsi="Rockwell Extra Bold" w:cs="Times New Roman"/>
          <w:color w:val="1F497D" w:themeColor="text2"/>
          <w:sz w:val="52"/>
          <w:szCs w:val="52"/>
        </w:rPr>
        <w:t>: 3 teenage girls;</w:t>
      </w:r>
    </w:p>
    <w:p w:rsidR="008750F2" w:rsidRPr="007F5149" w:rsidRDefault="008750F2" w:rsidP="001D0481">
      <w:pPr>
        <w:ind w:left="0" w:right="-1350"/>
        <w:jc w:val="left"/>
        <w:rPr>
          <w:rFonts w:ascii="Rockwell Extra Bold" w:hAnsi="Rockwell Extra Bold" w:cs="Times New Roman"/>
          <w:color w:val="1F497D" w:themeColor="text2"/>
          <w:sz w:val="52"/>
          <w:szCs w:val="52"/>
        </w:rPr>
      </w:pPr>
      <w:proofErr w:type="gramStart"/>
      <w:r w:rsidRPr="007F5149">
        <w:rPr>
          <w:rFonts w:ascii="Rockwell Extra Bold" w:hAnsi="Rockwell Extra Bold" w:cs="Times New Roman"/>
          <w:color w:val="1F497D" w:themeColor="text2"/>
          <w:sz w:val="52"/>
          <w:szCs w:val="52"/>
        </w:rPr>
        <w:t>middle-age</w:t>
      </w:r>
      <w:proofErr w:type="gramEnd"/>
      <w:r w:rsidRPr="007F5149">
        <w:rPr>
          <w:rFonts w:ascii="Rockwell Extra Bold" w:hAnsi="Rockwell Extra Bold" w:cs="Times New Roman"/>
          <w:color w:val="1F497D" w:themeColor="text2"/>
          <w:sz w:val="52"/>
          <w:szCs w:val="52"/>
        </w:rPr>
        <w:t xml:space="preserve"> woman; older woman</w:t>
      </w:r>
    </w:p>
    <w:p w:rsidR="008750F2" w:rsidRPr="008750F2" w:rsidRDefault="008750F2" w:rsidP="007F5149">
      <w:pPr>
        <w:ind w:left="0" w:right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Call (518) 374-5410 for more information.</w:t>
      </w:r>
    </w:p>
    <w:p w:rsidR="008750F2" w:rsidRPr="008750F2" w:rsidRDefault="008750F2" w:rsidP="008750F2">
      <w:pPr>
        <w:ind w:left="0" w:right="-1350"/>
        <w:rPr>
          <w:rFonts w:ascii="Times New Roman" w:hAnsi="Times New Roman" w:cs="Times New Roman"/>
          <w:sz w:val="52"/>
          <w:szCs w:val="52"/>
        </w:rPr>
      </w:pPr>
    </w:p>
    <w:p w:rsidR="008750F2" w:rsidRPr="001D0481" w:rsidRDefault="008750F2" w:rsidP="008750F2">
      <w:pPr>
        <w:ind w:left="0" w:right="-1350"/>
        <w:rPr>
          <w:rFonts w:ascii="Rockwell Extra Bold" w:hAnsi="Rockwell Extra Bold" w:cs="Times New Roman"/>
          <w:sz w:val="52"/>
          <w:szCs w:val="52"/>
        </w:rPr>
      </w:pPr>
    </w:p>
    <w:sectPr w:rsidR="008750F2" w:rsidRPr="001D0481" w:rsidSect="008750F2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2E7"/>
    <w:rsid w:val="001D0481"/>
    <w:rsid w:val="0034272E"/>
    <w:rsid w:val="0042133F"/>
    <w:rsid w:val="004602E7"/>
    <w:rsid w:val="007B0A1F"/>
    <w:rsid w:val="007F5149"/>
    <w:rsid w:val="00854E06"/>
    <w:rsid w:val="008750F2"/>
    <w:rsid w:val="009C6601"/>
    <w:rsid w:val="00BB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-720" w:right="3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Poppino</dc:creator>
  <cp:lastModifiedBy>Poppino</cp:lastModifiedBy>
  <cp:revision>1</cp:revision>
  <cp:lastPrinted>2021-03-20T16:40:00Z</cp:lastPrinted>
  <dcterms:created xsi:type="dcterms:W3CDTF">2021-03-20T16:06:00Z</dcterms:created>
  <dcterms:modified xsi:type="dcterms:W3CDTF">2021-03-20T16:47:00Z</dcterms:modified>
</cp:coreProperties>
</file>