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2BAB" w:rsidRDefault="00137327">
      <w:pPr>
        <w:jc w:val="center"/>
        <w:rPr>
          <w:rFonts w:ascii="EB Garamond ExtraBold" w:eastAsia="EB Garamond ExtraBold" w:hAnsi="EB Garamond ExtraBold" w:cs="EB Garamond ExtraBold"/>
          <w:sz w:val="32"/>
          <w:szCs w:val="32"/>
        </w:rPr>
      </w:pPr>
      <w:r>
        <w:rPr>
          <w:rFonts w:ascii="EB Garamond ExtraBold" w:eastAsia="EB Garamond ExtraBold" w:hAnsi="EB Garamond ExtraBold" w:cs="EB Garamond ExtraBold"/>
          <w:sz w:val="32"/>
          <w:szCs w:val="32"/>
        </w:rPr>
        <w:t>HURRICANE DIANE</w:t>
      </w:r>
    </w:p>
    <w:p w14:paraId="00000002" w14:textId="77777777" w:rsidR="000B2BAB" w:rsidRDefault="000B2BAB">
      <w:pPr>
        <w:rPr>
          <w:rFonts w:ascii="EB Garamond ExtraBold" w:eastAsia="EB Garamond ExtraBold" w:hAnsi="EB Garamond ExtraBold" w:cs="EB Garamond ExtraBold"/>
          <w:sz w:val="32"/>
          <w:szCs w:val="32"/>
        </w:rPr>
      </w:pPr>
    </w:p>
    <w:p w14:paraId="00000003" w14:textId="77777777" w:rsidR="000B2BAB" w:rsidRDefault="000B2BAB">
      <w:pPr>
        <w:rPr>
          <w:rFonts w:ascii="EB Garamond ExtraBold" w:eastAsia="EB Garamond ExtraBold" w:hAnsi="EB Garamond ExtraBold" w:cs="EB Garamond ExtraBold"/>
          <w:sz w:val="24"/>
          <w:szCs w:val="24"/>
        </w:rPr>
      </w:pPr>
    </w:p>
    <w:p w14:paraId="00000004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 ExtraBold" w:eastAsia="EB Garamond ExtraBold" w:hAnsi="EB Garamond ExtraBold" w:cs="EB Garamond ExtraBold"/>
          <w:sz w:val="24"/>
          <w:szCs w:val="24"/>
        </w:rPr>
        <w:t>SYNOPSIS: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color w:val="202124"/>
          <w:sz w:val="24"/>
          <w:szCs w:val="24"/>
          <w:highlight w:val="white"/>
        </w:rPr>
        <w:t xml:space="preserve">The Greek god Dionysus return to the modern world disguised as a butch dyke gardener Diane with supernatural abilities, whose </w:t>
      </w:r>
      <w:r>
        <w:rPr>
          <w:rFonts w:ascii="EB Garamond" w:eastAsia="EB Garamond" w:hAnsi="EB Garamond" w:cs="EB Garamond"/>
          <w:b/>
          <w:color w:val="202124"/>
          <w:sz w:val="24"/>
          <w:szCs w:val="24"/>
        </w:rPr>
        <w:t>secret mission is to seduce mortal followers and restore the earth to its natural state</w:t>
      </w:r>
      <w:r>
        <w:rPr>
          <w:rFonts w:ascii="EB Garamond" w:eastAsia="EB Garamond" w:hAnsi="EB Garamond" w:cs="EB Garamond"/>
          <w:color w:val="202124"/>
          <w:sz w:val="24"/>
          <w:szCs w:val="24"/>
          <w:highlight w:val="white"/>
        </w:rPr>
        <w:t xml:space="preserve">. Her </w:t>
      </w:r>
      <w:r>
        <w:rPr>
          <w:rFonts w:ascii="EB Garamond" w:eastAsia="EB Garamond" w:hAnsi="EB Garamond" w:cs="EB Garamond"/>
          <w:sz w:val="24"/>
          <w:szCs w:val="24"/>
        </w:rPr>
        <w:t>first stop is a cul-de-sac in Red Ban</w:t>
      </w:r>
      <w:r>
        <w:rPr>
          <w:rFonts w:ascii="EB Garamond" w:eastAsia="EB Garamond" w:hAnsi="EB Garamond" w:cs="EB Garamond"/>
          <w:sz w:val="24"/>
          <w:szCs w:val="24"/>
        </w:rPr>
        <w:t xml:space="preserve">k, New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Jersey,  where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she tries to seduce four housewives to be her first acolytes while redesigning the permaculture of their neighborhood. It’s ‘The Bacchae’ meets ‘The Real Housewives of New Jersey.”  </w:t>
      </w:r>
    </w:p>
    <w:p w14:paraId="00000005" w14:textId="77777777" w:rsidR="000B2BAB" w:rsidRDefault="000B2BAB">
      <w:pPr>
        <w:rPr>
          <w:rFonts w:ascii="EB Garamond" w:eastAsia="EB Garamond" w:hAnsi="EB Garamond" w:cs="EB Garamond"/>
          <w:sz w:val="24"/>
          <w:szCs w:val="24"/>
        </w:rPr>
      </w:pPr>
    </w:p>
    <w:p w14:paraId="00000006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Actors of all races and ethnicities are strongly e</w:t>
      </w:r>
      <w:r>
        <w:rPr>
          <w:rFonts w:ascii="EB Garamond" w:eastAsia="EB Garamond" w:hAnsi="EB Garamond" w:cs="EB Garamond"/>
          <w:sz w:val="24"/>
          <w:szCs w:val="24"/>
        </w:rPr>
        <w:t xml:space="preserve">ncouraged to audition. </w:t>
      </w:r>
    </w:p>
    <w:p w14:paraId="00000007" w14:textId="77777777" w:rsidR="000B2BAB" w:rsidRDefault="000B2BAB">
      <w:pPr>
        <w:rPr>
          <w:rFonts w:ascii="EB Garamond" w:eastAsia="EB Garamond" w:hAnsi="EB Garamond" w:cs="EB Garamond"/>
          <w:sz w:val="24"/>
          <w:szCs w:val="24"/>
        </w:rPr>
      </w:pPr>
    </w:p>
    <w:p w14:paraId="00000008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All characters 30-50 years old </w:t>
      </w:r>
    </w:p>
    <w:p w14:paraId="00000009" w14:textId="77777777" w:rsidR="000B2BAB" w:rsidRDefault="000B2BAB">
      <w:pPr>
        <w:rPr>
          <w:rFonts w:ascii="EB Garamond" w:eastAsia="EB Garamond" w:hAnsi="EB Garamond" w:cs="EB Garamond"/>
          <w:sz w:val="24"/>
          <w:szCs w:val="24"/>
        </w:rPr>
      </w:pPr>
    </w:p>
    <w:p w14:paraId="0000000A" w14:textId="77777777" w:rsidR="000B2BAB" w:rsidRDefault="000B2BAB">
      <w:pPr>
        <w:rPr>
          <w:rFonts w:ascii="EB Garamond ExtraBold" w:eastAsia="EB Garamond ExtraBold" w:hAnsi="EB Garamond ExtraBold" w:cs="EB Garamond ExtraBold"/>
          <w:sz w:val="24"/>
          <w:szCs w:val="24"/>
        </w:rPr>
      </w:pPr>
    </w:p>
    <w:p w14:paraId="50944E18" w14:textId="77777777" w:rsidR="00137327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 ExtraBold" w:eastAsia="EB Garamond ExtraBold" w:hAnsi="EB Garamond ExtraBold" w:cs="EB Garamond ExtraBold"/>
          <w:sz w:val="24"/>
          <w:szCs w:val="24"/>
        </w:rPr>
        <w:t>Diane</w:t>
      </w:r>
      <w:r>
        <w:rPr>
          <w:rFonts w:ascii="EB Garamond" w:eastAsia="EB Garamond" w:hAnsi="EB Garamond" w:cs="EB Garamond"/>
          <w:sz w:val="24"/>
          <w:szCs w:val="24"/>
        </w:rPr>
        <w:t xml:space="preserve">: A “butch charm factory.” Moves swiftly, swaggeringly. She is really the Greek god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Dyonsius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incarnate to restore Earth to its natural state.  Overwhelmingly charismatic. </w:t>
      </w:r>
    </w:p>
    <w:p w14:paraId="72FB3D28" w14:textId="77777777" w:rsidR="00137327" w:rsidRDefault="00137327">
      <w:pPr>
        <w:rPr>
          <w:rFonts w:ascii="EB Garamond" w:eastAsia="EB Garamond" w:hAnsi="EB Garamond" w:cs="EB Garamond"/>
          <w:sz w:val="24"/>
          <w:szCs w:val="24"/>
        </w:rPr>
      </w:pPr>
    </w:p>
    <w:p w14:paraId="0000000B" w14:textId="230BBD5D" w:rsidR="000B2BAB" w:rsidRDefault="00137327">
      <w:pP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</w:rPr>
        <w:t>“</w:t>
      </w:r>
      <w: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  <w:t>Diane may be played b</w:t>
      </w:r>
      <w: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  <w:t xml:space="preserve">y any butch person who does not identify as male. The character is a butch </w:t>
      </w:r>
      <w:proofErr w:type="gramStart"/>
      <w: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  <w:t>dyke</w:t>
      </w:r>
      <w:proofErr w:type="gramEnd"/>
      <w: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  <w:t xml:space="preserve"> but the actor need not be. Casting can run the spectrum of non-cis-male performers from a straight woman who can convincingly play a butch lesbian to a trans man who's willing </w:t>
      </w:r>
      <w: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  <w:t xml:space="preserve">who's willing to play a butch lesbian.” </w:t>
      </w:r>
    </w:p>
    <w:p w14:paraId="0000000C" w14:textId="77777777" w:rsidR="000B2BAB" w:rsidRDefault="000B2BAB">
      <w:pPr>
        <w:rPr>
          <w:rFonts w:ascii="EB Garamond" w:eastAsia="EB Garamond" w:hAnsi="EB Garamond" w:cs="EB Garamond"/>
          <w:color w:val="222222"/>
          <w:sz w:val="24"/>
          <w:szCs w:val="24"/>
          <w:highlight w:val="white"/>
        </w:rPr>
      </w:pPr>
    </w:p>
    <w:p w14:paraId="0000000D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 ExtraBold" w:eastAsia="EB Garamond ExtraBold" w:hAnsi="EB Garamond ExtraBold" w:cs="EB Garamond ExtraBold"/>
          <w:sz w:val="24"/>
          <w:szCs w:val="24"/>
        </w:rPr>
        <w:t>Carol Fleischer</w:t>
      </w:r>
      <w:r>
        <w:rPr>
          <w:rFonts w:ascii="EB Garamond" w:eastAsia="EB Garamond" w:hAnsi="EB Garamond" w:cs="EB Garamond"/>
          <w:sz w:val="24"/>
          <w:szCs w:val="24"/>
        </w:rPr>
        <w:t>:  Sharply dressed, pointed focus. Not easily swayed but highly influenced by those around her. Neat, forceful, HGTV-obsessed, and deeply unhappy.</w:t>
      </w:r>
    </w:p>
    <w:p w14:paraId="0000000E" w14:textId="77777777" w:rsidR="000B2BAB" w:rsidRDefault="000B2BAB">
      <w:pPr>
        <w:rPr>
          <w:rFonts w:ascii="EB Garamond" w:eastAsia="EB Garamond" w:hAnsi="EB Garamond" w:cs="EB Garamond"/>
          <w:sz w:val="24"/>
          <w:szCs w:val="24"/>
        </w:rPr>
      </w:pPr>
    </w:p>
    <w:p w14:paraId="0000000F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 ExtraBold" w:eastAsia="EB Garamond ExtraBold" w:hAnsi="EB Garamond ExtraBold" w:cs="EB Garamond ExtraBold"/>
          <w:sz w:val="24"/>
          <w:szCs w:val="24"/>
        </w:rPr>
        <w:t>Renee Shapiro-Epps</w:t>
      </w:r>
      <w:r>
        <w:rPr>
          <w:rFonts w:ascii="EB Garamond" w:eastAsia="EB Garamond" w:hAnsi="EB Garamond" w:cs="EB Garamond"/>
          <w:sz w:val="24"/>
          <w:szCs w:val="24"/>
        </w:rPr>
        <w:t>: Special, but typical. Name brand</w:t>
      </w:r>
      <w:r>
        <w:rPr>
          <w:rFonts w:ascii="EB Garamond" w:eastAsia="EB Garamond" w:hAnsi="EB Garamond" w:cs="EB Garamond"/>
          <w:sz w:val="24"/>
          <w:szCs w:val="24"/>
        </w:rPr>
        <w:t xml:space="preserve"> clothes. Successful, articulate, woke, and “fearful that she’s sold her soul.” This role is for an actress of color. </w:t>
      </w:r>
    </w:p>
    <w:p w14:paraId="00000010" w14:textId="77777777" w:rsidR="000B2BAB" w:rsidRDefault="000B2BAB">
      <w:pPr>
        <w:rPr>
          <w:rFonts w:ascii="EB Garamond" w:eastAsia="EB Garamond" w:hAnsi="EB Garamond" w:cs="EB Garamond"/>
          <w:sz w:val="24"/>
          <w:szCs w:val="24"/>
        </w:rPr>
      </w:pPr>
    </w:p>
    <w:p w14:paraId="00000011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 ExtraBold" w:eastAsia="EB Garamond ExtraBold" w:hAnsi="EB Garamond ExtraBold" w:cs="EB Garamond ExtraBold"/>
          <w:sz w:val="24"/>
          <w:szCs w:val="24"/>
        </w:rPr>
        <w:t>Pam Annunziata</w:t>
      </w:r>
      <w:r>
        <w:rPr>
          <w:rFonts w:ascii="EB Garamond" w:eastAsia="EB Garamond" w:hAnsi="EB Garamond" w:cs="EB Garamond"/>
          <w:sz w:val="24"/>
          <w:szCs w:val="24"/>
        </w:rPr>
        <w:t>: Fabulous. Jewelry is her shield and half of her personality. Aggressively caring, aggressively Italian. Self-described “</w:t>
      </w:r>
      <w:r>
        <w:rPr>
          <w:rFonts w:ascii="EB Garamond" w:eastAsia="EB Garamond" w:hAnsi="EB Garamond" w:cs="EB Garamond"/>
          <w:sz w:val="24"/>
          <w:szCs w:val="24"/>
        </w:rPr>
        <w:t xml:space="preserve">full blooded, both sides.” </w:t>
      </w:r>
    </w:p>
    <w:p w14:paraId="00000012" w14:textId="77777777" w:rsidR="000B2BAB" w:rsidRDefault="000B2BAB">
      <w:pPr>
        <w:rPr>
          <w:rFonts w:ascii="EB Garamond" w:eastAsia="EB Garamond" w:hAnsi="EB Garamond" w:cs="EB Garamond"/>
          <w:sz w:val="24"/>
          <w:szCs w:val="24"/>
        </w:rPr>
      </w:pPr>
    </w:p>
    <w:p w14:paraId="00000013" w14:textId="77777777" w:rsidR="000B2BAB" w:rsidRDefault="00137327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 ExtraBold" w:eastAsia="EB Garamond ExtraBold" w:hAnsi="EB Garamond ExtraBold" w:cs="EB Garamond ExtraBold"/>
          <w:sz w:val="24"/>
          <w:szCs w:val="24"/>
        </w:rPr>
        <w:t xml:space="preserve">Beth </w:t>
      </w:r>
      <w:proofErr w:type="spellStart"/>
      <w:r>
        <w:rPr>
          <w:rFonts w:ascii="EB Garamond ExtraBold" w:eastAsia="EB Garamond ExtraBold" w:hAnsi="EB Garamond ExtraBold" w:cs="EB Garamond ExtraBold"/>
          <w:sz w:val="24"/>
          <w:szCs w:val="24"/>
        </w:rPr>
        <w:t>Wann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: Recently abandoned by her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husband, and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feeling the loneliness hard. Probably harder than she’d care to admit. Wispy. Asks Diane to create her a Fairy Garden. </w:t>
      </w:r>
    </w:p>
    <w:sectPr w:rsidR="000B2B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ExtraBold">
    <w:panose1 w:val="00000900000000000000"/>
    <w:charset w:val="00"/>
    <w:family w:val="auto"/>
    <w:pitch w:val="variable"/>
    <w:sig w:usb0="E00002FF" w:usb1="02000413" w:usb2="0000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AB"/>
    <w:rsid w:val="000B2BAB"/>
    <w:rsid w:val="001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07D30"/>
  <w15:docId w15:val="{324ADBD9-71A5-074A-A077-88540E1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7HrGKjWjHKv2WET1nSXqJAkNA==">AMUW2mV1GjHK/uSQpO4HoeOYO7ORxei7DVtxoPNpJZMo8Qu8BBWQP1ndiofyzGGasRSF3dntuKMlwfT5SbFI9FvYxTsRJSL4CPKI7wcyeq78yeL8UUZ2+rg=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2021-12-12T15:18:00Z</dcterms:created>
  <dcterms:modified xsi:type="dcterms:W3CDTF">2021-12-12T15:19:00Z</dcterms:modified>
</cp:coreProperties>
</file>